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622" w:rsidRDefault="00837839" w:rsidP="00837839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837839">
        <w:rPr>
          <w:rFonts w:ascii="Times New Roman" w:hAnsi="Times New Roman" w:cs="Times New Roman"/>
          <w:sz w:val="30"/>
          <w:szCs w:val="30"/>
        </w:rPr>
        <w:t xml:space="preserve">С ноября 2018 года по январь 2019 года на </w:t>
      </w:r>
      <w:proofErr w:type="spellStart"/>
      <w:r w:rsidRPr="00837839">
        <w:rPr>
          <w:rFonts w:ascii="Times New Roman" w:hAnsi="Times New Roman" w:cs="Times New Roman"/>
          <w:sz w:val="30"/>
          <w:szCs w:val="30"/>
        </w:rPr>
        <w:t>Минщине</w:t>
      </w:r>
      <w:proofErr w:type="spellEnd"/>
      <w:r w:rsidRPr="00837839">
        <w:rPr>
          <w:rFonts w:ascii="Times New Roman" w:hAnsi="Times New Roman" w:cs="Times New Roman"/>
          <w:sz w:val="30"/>
          <w:szCs w:val="30"/>
        </w:rPr>
        <w:t xml:space="preserve"> проходит областной этап XII республиканского конкурса «Энергомарафон».</w:t>
      </w:r>
    </w:p>
    <w:p w:rsidR="00837839" w:rsidRPr="00837839" w:rsidRDefault="00837839" w:rsidP="00837839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837839">
        <w:rPr>
          <w:rFonts w:ascii="Times New Roman" w:hAnsi="Times New Roman" w:cs="Times New Roman"/>
          <w:sz w:val="30"/>
          <w:szCs w:val="30"/>
        </w:rPr>
        <w:t>Конкурс проводится для формирования активной социальной позиции к рациональному использованию энергоресурсов и бережному отношению к окружающей среде, с целью повышения культуры обращения с энергоресурсами, выявления и распространения эффективного опыта учреждений образования по организации энергосбережения.</w:t>
      </w:r>
    </w:p>
    <w:p w:rsidR="00837839" w:rsidRPr="00837839" w:rsidRDefault="00837839" w:rsidP="00837839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837839">
        <w:rPr>
          <w:rFonts w:ascii="Times New Roman" w:hAnsi="Times New Roman" w:cs="Times New Roman"/>
          <w:sz w:val="30"/>
          <w:szCs w:val="30"/>
        </w:rPr>
        <w:t>Участники конкурса – учащиеся и педагоги учреждений дошкольного, общего среднего, профессионально-технического, среднего специального, дополнительного образования детей и молодежи области.</w:t>
      </w:r>
    </w:p>
    <w:p w:rsidR="00837839" w:rsidRPr="00837839" w:rsidRDefault="00837839" w:rsidP="00837839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837839">
        <w:rPr>
          <w:rFonts w:ascii="Times New Roman" w:hAnsi="Times New Roman" w:cs="Times New Roman"/>
          <w:sz w:val="30"/>
          <w:szCs w:val="30"/>
        </w:rPr>
        <w:t>На конкурс предоставляются проекты, описывающие практические предложения по эффективному и рациональному использованию энергоресурсов в учреждениях образования и в быту, рекламные видеоролики, плакаты, рисунки, листовки, видеоматериалы и сценарии культурно-зрелищных мероприятий в следующих номинациях:</w:t>
      </w:r>
    </w:p>
    <w:p w:rsidR="00837839" w:rsidRPr="00837839" w:rsidRDefault="00837839" w:rsidP="00837839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837839">
        <w:rPr>
          <w:rFonts w:ascii="Times New Roman" w:hAnsi="Times New Roman" w:cs="Times New Roman"/>
          <w:sz w:val="30"/>
          <w:szCs w:val="30"/>
        </w:rPr>
        <w:t>«Проект практических мероприятий по энергосбережению»;</w:t>
      </w:r>
    </w:p>
    <w:p w:rsidR="00837839" w:rsidRPr="00837839" w:rsidRDefault="00837839" w:rsidP="00837839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837839">
        <w:rPr>
          <w:rFonts w:ascii="Times New Roman" w:hAnsi="Times New Roman" w:cs="Times New Roman"/>
          <w:sz w:val="30"/>
          <w:szCs w:val="30"/>
        </w:rPr>
        <w:t>«Культурно-зрелищное мероприятие по пропаганде эффективного и рационального использования энергоресурсов»;</w:t>
      </w:r>
    </w:p>
    <w:p w:rsidR="00837839" w:rsidRPr="00837839" w:rsidRDefault="00837839" w:rsidP="00837839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837839">
        <w:rPr>
          <w:rFonts w:ascii="Times New Roman" w:hAnsi="Times New Roman" w:cs="Times New Roman"/>
          <w:sz w:val="30"/>
          <w:szCs w:val="30"/>
        </w:rPr>
        <w:t>«Художественная работа по пропаганде эффективного и рационального использования энергоресурсов» (</w:t>
      </w:r>
      <w:proofErr w:type="spellStart"/>
      <w:r w:rsidRPr="00837839">
        <w:rPr>
          <w:rFonts w:ascii="Times New Roman" w:hAnsi="Times New Roman" w:cs="Times New Roman"/>
          <w:sz w:val="30"/>
          <w:szCs w:val="30"/>
        </w:rPr>
        <w:t>подноминации</w:t>
      </w:r>
      <w:proofErr w:type="spellEnd"/>
      <w:r w:rsidRPr="00837839">
        <w:rPr>
          <w:rFonts w:ascii="Times New Roman" w:hAnsi="Times New Roman" w:cs="Times New Roman"/>
          <w:sz w:val="30"/>
          <w:szCs w:val="30"/>
        </w:rPr>
        <w:t xml:space="preserve"> «Видеоролик» и «Листовка; плакат; рисунок»);</w:t>
      </w:r>
    </w:p>
    <w:p w:rsidR="00837839" w:rsidRPr="00837839" w:rsidRDefault="00837839" w:rsidP="00837839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837839">
        <w:rPr>
          <w:rFonts w:ascii="Times New Roman" w:hAnsi="Times New Roman" w:cs="Times New Roman"/>
          <w:sz w:val="30"/>
          <w:szCs w:val="30"/>
        </w:rPr>
        <w:t>«Система образовательного процесса и информационно-пропагандистской работы в сфере энергосбережения в учреждении образования».</w:t>
      </w:r>
    </w:p>
    <w:p w:rsidR="00837839" w:rsidRDefault="00837839" w:rsidP="00837839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837839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 От учреждения образования необходимо представить одну лучшую работу в каждой номинации.</w:t>
      </w:r>
    </w:p>
    <w:p w:rsidR="00837839" w:rsidRPr="00837839" w:rsidRDefault="00837839" w:rsidP="00837839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 w:rsidRPr="00837839">
        <w:rPr>
          <w:rFonts w:ascii="Times New Roman" w:hAnsi="Times New Roman" w:cs="Times New Roman"/>
          <w:sz w:val="30"/>
          <w:szCs w:val="30"/>
        </w:rPr>
        <w:t>Заявки и конкурсные работы до 10 декабря 2018 года предоставляются в методический отдел эколого-краеведческой работы Минского областного института ра</w:t>
      </w:r>
      <w:r>
        <w:rPr>
          <w:rFonts w:ascii="Times New Roman" w:hAnsi="Times New Roman" w:cs="Times New Roman"/>
          <w:sz w:val="30"/>
          <w:szCs w:val="30"/>
        </w:rPr>
        <w:t>звития образования.</w:t>
      </w:r>
    </w:p>
    <w:p w:rsidR="00837839" w:rsidRPr="00837839" w:rsidRDefault="00837839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sectPr w:rsidR="00837839" w:rsidRPr="00837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839"/>
    <w:rsid w:val="00837839"/>
    <w:rsid w:val="00C00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C164C5-7544-4CDD-A4A0-2722AD34B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2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2018-11-05T12:52:00Z</dcterms:created>
  <dcterms:modified xsi:type="dcterms:W3CDTF">2018-11-05T12:56:00Z</dcterms:modified>
</cp:coreProperties>
</file>