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3E" w:rsidRPr="00EF422D" w:rsidRDefault="00D96C3E" w:rsidP="00D96C3E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D96C3E" w:rsidRPr="00EF422D" w:rsidRDefault="00D96C3E" w:rsidP="00D96C3E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D96C3E" w:rsidRPr="00EF422D" w:rsidTr="005F2482">
        <w:tc>
          <w:tcPr>
            <w:tcW w:w="4299" w:type="dxa"/>
          </w:tcPr>
          <w:p w:rsidR="00D96C3E" w:rsidRPr="00EF422D" w:rsidRDefault="00D96C3E" w:rsidP="005F248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D96C3E" w:rsidRPr="00EF422D" w:rsidTr="005F2482">
        <w:tc>
          <w:tcPr>
            <w:tcW w:w="4299" w:type="dxa"/>
          </w:tcPr>
          <w:p w:rsidR="00D96C3E" w:rsidRPr="00EF422D" w:rsidRDefault="00D96C3E" w:rsidP="005F2482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D96C3E" w:rsidRPr="00EF422D" w:rsidTr="005F2482">
        <w:tc>
          <w:tcPr>
            <w:tcW w:w="4299" w:type="dxa"/>
          </w:tcPr>
          <w:p w:rsidR="00D96C3E" w:rsidRPr="00EF422D" w:rsidRDefault="00D96C3E" w:rsidP="005F2482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D96C3E" w:rsidRPr="00EF422D" w:rsidTr="005F2482">
        <w:tc>
          <w:tcPr>
            <w:tcW w:w="4299" w:type="dxa"/>
          </w:tcPr>
          <w:p w:rsidR="00D96C3E" w:rsidRPr="00EF422D" w:rsidRDefault="00D96C3E" w:rsidP="005F248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D96C3E" w:rsidRPr="00EF422D" w:rsidTr="005F2482">
        <w:trPr>
          <w:trHeight w:val="415"/>
        </w:trPr>
        <w:tc>
          <w:tcPr>
            <w:tcW w:w="4299" w:type="dxa"/>
          </w:tcPr>
          <w:p w:rsidR="00D96C3E" w:rsidRPr="00EF422D" w:rsidRDefault="00D96C3E" w:rsidP="005F248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«______»___________2019 г.</w:t>
            </w:r>
          </w:p>
        </w:tc>
      </w:tr>
    </w:tbl>
    <w:p w:rsidR="00D96C3E" w:rsidRPr="00EF422D" w:rsidRDefault="00D96C3E" w:rsidP="00D96C3E">
      <w:pPr>
        <w:rPr>
          <w:color w:val="000000" w:themeColor="text1"/>
          <w:sz w:val="30"/>
          <w:szCs w:val="30"/>
        </w:rPr>
      </w:pPr>
    </w:p>
    <w:p w:rsidR="00D96C3E" w:rsidRDefault="00D96C3E" w:rsidP="00D96C3E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D96C3E" w:rsidRPr="00EF422D" w:rsidRDefault="00D96C3E" w:rsidP="00D96C3E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D96C3E" w:rsidRDefault="00D96C3E" w:rsidP="00D96C3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внутриколледжной</w:t>
      </w:r>
      <w:proofErr w:type="spellEnd"/>
      <w:r>
        <w:rPr>
          <w:sz w:val="30"/>
          <w:szCs w:val="30"/>
        </w:rPr>
        <w:t xml:space="preserve"> выставке-конкурсе </w:t>
      </w:r>
    </w:p>
    <w:p w:rsidR="00D96C3E" w:rsidRPr="00EF422D" w:rsidRDefault="00D96C3E" w:rsidP="00D96C3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EF422D">
        <w:rPr>
          <w:sz w:val="30"/>
          <w:szCs w:val="30"/>
        </w:rPr>
        <w:t xml:space="preserve"> «</w:t>
      </w:r>
      <w:r>
        <w:rPr>
          <w:sz w:val="30"/>
          <w:szCs w:val="30"/>
        </w:rPr>
        <w:t>Вдохновение</w:t>
      </w:r>
      <w:r w:rsidRPr="00EF422D">
        <w:rPr>
          <w:sz w:val="30"/>
          <w:szCs w:val="30"/>
        </w:rPr>
        <w:t>»</w:t>
      </w:r>
    </w:p>
    <w:p w:rsidR="00D96C3E" w:rsidRDefault="00D96C3E" w:rsidP="00D96C3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D96C3E" w:rsidRPr="00C86F0F" w:rsidRDefault="00D96C3E" w:rsidP="00BD3399">
      <w:pPr>
        <w:pStyle w:val="a7"/>
        <w:widowControl w:val="0"/>
        <w:numPr>
          <w:ilvl w:val="0"/>
          <w:numId w:val="3"/>
        </w:numPr>
        <w:tabs>
          <w:tab w:val="left" w:pos="993"/>
        </w:tabs>
        <w:ind w:hanging="153"/>
        <w:jc w:val="both"/>
        <w:rPr>
          <w:sz w:val="30"/>
          <w:szCs w:val="30"/>
        </w:rPr>
      </w:pPr>
      <w:r w:rsidRPr="00C86F0F">
        <w:rPr>
          <w:sz w:val="30"/>
          <w:szCs w:val="30"/>
        </w:rPr>
        <w:t>Общие положения</w:t>
      </w:r>
    </w:p>
    <w:p w:rsidR="00F17962" w:rsidRDefault="00D96C3E" w:rsidP="00D96C3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 </w:t>
      </w:r>
      <w:proofErr w:type="spellStart"/>
      <w:r w:rsidRPr="00C86F0F">
        <w:rPr>
          <w:sz w:val="30"/>
          <w:szCs w:val="30"/>
        </w:rPr>
        <w:t>Внутриколледжная</w:t>
      </w:r>
      <w:proofErr w:type="spellEnd"/>
      <w:r w:rsidRPr="00C86F0F">
        <w:rPr>
          <w:sz w:val="30"/>
          <w:szCs w:val="30"/>
        </w:rPr>
        <w:t xml:space="preserve"> выставка-конкурс «Вдохновение» проводится </w:t>
      </w:r>
      <w:r>
        <w:rPr>
          <w:sz w:val="30"/>
          <w:szCs w:val="30"/>
        </w:rPr>
        <w:t>среди учащихся и работников учреждения образования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>
        <w:rPr>
          <w:sz w:val="30"/>
          <w:szCs w:val="30"/>
        </w:rPr>
        <w:t xml:space="preserve">» </w:t>
      </w:r>
      <w:r w:rsidRPr="00C86F0F">
        <w:rPr>
          <w:sz w:val="30"/>
          <w:szCs w:val="30"/>
        </w:rPr>
        <w:t>с целью</w:t>
      </w:r>
      <w:r w:rsidR="00F17962">
        <w:rPr>
          <w:sz w:val="30"/>
          <w:szCs w:val="30"/>
        </w:rPr>
        <w:t xml:space="preserve"> духовно-нравственного</w:t>
      </w:r>
      <w:r w:rsidR="002F558D">
        <w:rPr>
          <w:sz w:val="30"/>
          <w:szCs w:val="30"/>
        </w:rPr>
        <w:t xml:space="preserve"> и эстетического</w:t>
      </w:r>
      <w:r w:rsidR="00F17962">
        <w:rPr>
          <w:sz w:val="30"/>
          <w:szCs w:val="30"/>
        </w:rPr>
        <w:t xml:space="preserve"> воспитания учащихся</w:t>
      </w:r>
      <w:r w:rsidR="00186678">
        <w:rPr>
          <w:sz w:val="30"/>
          <w:szCs w:val="30"/>
        </w:rPr>
        <w:t>,</w:t>
      </w:r>
      <w:r w:rsidR="00F17962">
        <w:rPr>
          <w:sz w:val="30"/>
          <w:szCs w:val="30"/>
        </w:rPr>
        <w:t xml:space="preserve"> приобщение их к творческой деятельности.</w:t>
      </w:r>
      <w:r w:rsidRPr="00C86F0F">
        <w:rPr>
          <w:sz w:val="30"/>
          <w:szCs w:val="30"/>
        </w:rPr>
        <w:t xml:space="preserve"> </w:t>
      </w:r>
    </w:p>
    <w:p w:rsidR="00D96C3E" w:rsidRDefault="00D96C3E" w:rsidP="00D96C3E">
      <w:pPr>
        <w:pStyle w:val="20"/>
        <w:numPr>
          <w:ilvl w:val="1"/>
          <w:numId w:val="4"/>
        </w:numPr>
        <w:shd w:val="clear" w:color="auto" w:fill="auto"/>
        <w:tabs>
          <w:tab w:val="left" w:pos="1041"/>
        </w:tabs>
        <w:spacing w:after="0" w:line="240" w:lineRule="auto"/>
        <w:jc w:val="both"/>
        <w:rPr>
          <w:sz w:val="30"/>
          <w:szCs w:val="30"/>
        </w:rPr>
      </w:pPr>
      <w:r w:rsidRPr="00F75849">
        <w:rPr>
          <w:sz w:val="30"/>
          <w:szCs w:val="30"/>
        </w:rPr>
        <w:t xml:space="preserve">Основными задачами </w:t>
      </w:r>
      <w:r>
        <w:rPr>
          <w:sz w:val="30"/>
          <w:szCs w:val="30"/>
        </w:rPr>
        <w:t>выставки-конкурса</w:t>
      </w:r>
      <w:r w:rsidRPr="00F75849">
        <w:rPr>
          <w:sz w:val="30"/>
          <w:szCs w:val="30"/>
        </w:rPr>
        <w:t xml:space="preserve"> являются:</w:t>
      </w:r>
    </w:p>
    <w:p w:rsidR="00F17962" w:rsidRDefault="00F17962" w:rsidP="00F17962">
      <w:pPr>
        <w:pStyle w:val="20"/>
        <w:shd w:val="clear" w:color="auto" w:fill="auto"/>
        <w:tabs>
          <w:tab w:val="left" w:pos="1041"/>
        </w:tabs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популяризация </w:t>
      </w:r>
      <w:r w:rsidRPr="00F17962">
        <w:rPr>
          <w:rStyle w:val="c0"/>
          <w:color w:val="000000"/>
          <w:sz w:val="30"/>
          <w:szCs w:val="30"/>
        </w:rPr>
        <w:t>различных направлени</w:t>
      </w:r>
      <w:r w:rsidR="002F558D">
        <w:rPr>
          <w:rStyle w:val="c0"/>
          <w:color w:val="000000"/>
          <w:sz w:val="30"/>
          <w:szCs w:val="30"/>
        </w:rPr>
        <w:t>й</w:t>
      </w:r>
      <w:r>
        <w:rPr>
          <w:rStyle w:val="c0"/>
          <w:color w:val="000000"/>
          <w:sz w:val="28"/>
          <w:szCs w:val="28"/>
        </w:rPr>
        <w:t xml:space="preserve"> </w:t>
      </w:r>
      <w:r w:rsidRPr="00C86F0F">
        <w:rPr>
          <w:sz w:val="30"/>
          <w:szCs w:val="30"/>
        </w:rPr>
        <w:t>декоративно-прикладного творчества</w:t>
      </w:r>
      <w:r>
        <w:rPr>
          <w:sz w:val="30"/>
          <w:szCs w:val="30"/>
        </w:rPr>
        <w:t>;</w:t>
      </w:r>
    </w:p>
    <w:p w:rsidR="00D96C3E" w:rsidRPr="00F75849" w:rsidRDefault="00F17962" w:rsidP="00D96C3E">
      <w:pPr>
        <w:pStyle w:val="20"/>
        <w:shd w:val="clear" w:color="auto" w:fill="auto"/>
        <w:tabs>
          <w:tab w:val="left" w:pos="1041"/>
        </w:tabs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выявление и поддержка </w:t>
      </w:r>
      <w:r w:rsidR="002F558D">
        <w:rPr>
          <w:sz w:val="30"/>
          <w:szCs w:val="30"/>
        </w:rPr>
        <w:t>таланта учащихся и работников колледжа</w:t>
      </w:r>
      <w:r>
        <w:rPr>
          <w:sz w:val="30"/>
          <w:szCs w:val="30"/>
        </w:rPr>
        <w:t>;</w:t>
      </w:r>
    </w:p>
    <w:p w:rsidR="00F17962" w:rsidRDefault="00F17962" w:rsidP="002F558D">
      <w:pPr>
        <w:shd w:val="clear" w:color="auto" w:fill="FFFFFF"/>
        <w:ind w:firstLine="567"/>
        <w:jc w:val="both"/>
        <w:rPr>
          <w:rStyle w:val="c0"/>
          <w:color w:val="000000"/>
          <w:sz w:val="30"/>
          <w:szCs w:val="30"/>
        </w:rPr>
      </w:pPr>
      <w:r w:rsidRPr="00F17962">
        <w:rPr>
          <w:rStyle w:val="c0"/>
          <w:color w:val="000000"/>
          <w:sz w:val="30"/>
          <w:szCs w:val="30"/>
        </w:rPr>
        <w:t xml:space="preserve">воспитание и развитие эстетического </w:t>
      </w:r>
      <w:r w:rsidR="002F558D">
        <w:rPr>
          <w:rStyle w:val="c0"/>
          <w:color w:val="000000"/>
          <w:sz w:val="30"/>
          <w:szCs w:val="30"/>
        </w:rPr>
        <w:t>вкуса у подрастающего поколения</w:t>
      </w:r>
      <w:r w:rsidR="002F558D" w:rsidRPr="002F558D">
        <w:rPr>
          <w:sz w:val="30"/>
          <w:szCs w:val="30"/>
        </w:rPr>
        <w:t xml:space="preserve"> </w:t>
      </w:r>
      <w:r w:rsidR="002F558D">
        <w:rPr>
          <w:sz w:val="30"/>
          <w:szCs w:val="30"/>
        </w:rPr>
        <w:t>на примерах лучшего опыта работы участников выставки-конкурса</w:t>
      </w:r>
      <w:r w:rsidR="00CD1A78">
        <w:rPr>
          <w:sz w:val="30"/>
          <w:szCs w:val="30"/>
        </w:rPr>
        <w:t>;</w:t>
      </w:r>
    </w:p>
    <w:p w:rsidR="00F17962" w:rsidRDefault="00F17962" w:rsidP="00F17962">
      <w:pPr>
        <w:shd w:val="clear" w:color="auto" w:fill="FFFFFF"/>
        <w:ind w:firstLine="567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стимулирование творческого поиска, творческого самовыражения</w:t>
      </w:r>
      <w:r w:rsidR="002818EB">
        <w:rPr>
          <w:rStyle w:val="c0"/>
          <w:color w:val="000000"/>
          <w:sz w:val="30"/>
          <w:szCs w:val="30"/>
        </w:rPr>
        <w:t xml:space="preserve"> личности.</w:t>
      </w:r>
    </w:p>
    <w:p w:rsidR="002818EB" w:rsidRPr="002818EB" w:rsidRDefault="002818EB" w:rsidP="002818EB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В выставке-конкурсе принимают участие учащиеся и работники </w:t>
      </w:r>
      <w:r>
        <w:rPr>
          <w:sz w:val="30"/>
          <w:szCs w:val="30"/>
        </w:rPr>
        <w:t>учреждения образования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>
        <w:rPr>
          <w:sz w:val="30"/>
          <w:szCs w:val="30"/>
        </w:rPr>
        <w:t>».</w:t>
      </w:r>
    </w:p>
    <w:p w:rsidR="002818EB" w:rsidRPr="002818EB" w:rsidRDefault="002818EB" w:rsidP="00186678">
      <w:pPr>
        <w:pStyle w:val="a7"/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Победители и призёры</w:t>
      </w:r>
      <w:r w:rsidR="00186678">
        <w:rPr>
          <w:rStyle w:val="c0"/>
          <w:color w:val="000000"/>
          <w:sz w:val="30"/>
          <w:szCs w:val="30"/>
        </w:rPr>
        <w:t xml:space="preserve"> определяются в двух категориях: учащиеся учреждения образования, работники учреждения образования.</w:t>
      </w:r>
    </w:p>
    <w:p w:rsidR="002818EB" w:rsidRDefault="002818EB" w:rsidP="002818EB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Выставка-конкурс проходит по номинациям:</w:t>
      </w:r>
    </w:p>
    <w:p w:rsidR="002818EB" w:rsidRPr="002818EB" w:rsidRDefault="002818EB" w:rsidP="002818EB">
      <w:pPr>
        <w:pStyle w:val="a7"/>
        <w:tabs>
          <w:tab w:val="left" w:pos="993"/>
        </w:tabs>
        <w:ind w:left="456"/>
        <w:rPr>
          <w:sz w:val="30"/>
          <w:szCs w:val="30"/>
        </w:rPr>
      </w:pPr>
      <w:r w:rsidRPr="002818EB">
        <w:rPr>
          <w:sz w:val="30"/>
          <w:szCs w:val="30"/>
        </w:rPr>
        <w:t xml:space="preserve">«Роспись по ткани, стеклу, дереву, </w:t>
      </w:r>
      <w:proofErr w:type="spellStart"/>
      <w:r w:rsidRPr="002818EB">
        <w:rPr>
          <w:sz w:val="30"/>
          <w:szCs w:val="30"/>
        </w:rPr>
        <w:t>декупаж</w:t>
      </w:r>
      <w:proofErr w:type="spellEnd"/>
      <w:r w:rsidRPr="002818EB">
        <w:rPr>
          <w:sz w:val="30"/>
          <w:szCs w:val="30"/>
        </w:rPr>
        <w:t>»;</w:t>
      </w:r>
    </w:p>
    <w:p w:rsidR="002818EB" w:rsidRPr="002818EB" w:rsidRDefault="002818EB" w:rsidP="002818EB">
      <w:pPr>
        <w:pStyle w:val="a7"/>
        <w:tabs>
          <w:tab w:val="left" w:pos="993"/>
        </w:tabs>
        <w:ind w:left="456"/>
        <w:rPr>
          <w:sz w:val="30"/>
          <w:szCs w:val="30"/>
        </w:rPr>
      </w:pPr>
      <w:r w:rsidRPr="002818EB">
        <w:rPr>
          <w:sz w:val="30"/>
          <w:szCs w:val="30"/>
        </w:rPr>
        <w:t xml:space="preserve">«Работа с соломкой» (аппликация, инкрустация, </w:t>
      </w:r>
      <w:proofErr w:type="spellStart"/>
      <w:r w:rsidRPr="002818EB">
        <w:rPr>
          <w:sz w:val="30"/>
          <w:szCs w:val="30"/>
        </w:rPr>
        <w:t>соломоплетение</w:t>
      </w:r>
      <w:proofErr w:type="spellEnd"/>
      <w:r w:rsidRPr="002818EB">
        <w:rPr>
          <w:sz w:val="30"/>
          <w:szCs w:val="30"/>
        </w:rPr>
        <w:t>);</w:t>
      </w:r>
    </w:p>
    <w:p w:rsidR="002818EB" w:rsidRPr="002818EB" w:rsidRDefault="002818EB" w:rsidP="002818EB">
      <w:pPr>
        <w:pStyle w:val="a7"/>
        <w:tabs>
          <w:tab w:val="left" w:pos="993"/>
        </w:tabs>
        <w:ind w:left="456"/>
        <w:rPr>
          <w:sz w:val="30"/>
          <w:szCs w:val="30"/>
        </w:rPr>
      </w:pPr>
      <w:r w:rsidRPr="002818EB">
        <w:rPr>
          <w:sz w:val="30"/>
          <w:szCs w:val="30"/>
        </w:rPr>
        <w:t xml:space="preserve">«Керамика, </w:t>
      </w:r>
      <w:proofErr w:type="spellStart"/>
      <w:r w:rsidRPr="002818EB">
        <w:rPr>
          <w:sz w:val="30"/>
          <w:szCs w:val="30"/>
        </w:rPr>
        <w:t>тестопластика</w:t>
      </w:r>
      <w:proofErr w:type="spellEnd"/>
      <w:r w:rsidRPr="002818EB">
        <w:rPr>
          <w:sz w:val="30"/>
          <w:szCs w:val="30"/>
        </w:rPr>
        <w:t>»;</w:t>
      </w:r>
    </w:p>
    <w:p w:rsidR="002818EB" w:rsidRPr="002818EB" w:rsidRDefault="002818EB" w:rsidP="002818EB">
      <w:pPr>
        <w:pStyle w:val="a7"/>
        <w:ind w:left="456"/>
        <w:rPr>
          <w:sz w:val="30"/>
          <w:szCs w:val="30"/>
        </w:rPr>
      </w:pPr>
      <w:r w:rsidRPr="002818EB">
        <w:rPr>
          <w:sz w:val="30"/>
          <w:szCs w:val="30"/>
        </w:rPr>
        <w:t>«Работа с тканью»;</w:t>
      </w:r>
    </w:p>
    <w:p w:rsidR="002818EB" w:rsidRPr="002818EB" w:rsidRDefault="002818EB" w:rsidP="002818EB">
      <w:pPr>
        <w:pStyle w:val="a7"/>
        <w:ind w:left="456"/>
        <w:rPr>
          <w:sz w:val="30"/>
          <w:szCs w:val="30"/>
        </w:rPr>
      </w:pPr>
      <w:r w:rsidRPr="002818EB">
        <w:rPr>
          <w:sz w:val="30"/>
          <w:szCs w:val="30"/>
        </w:rPr>
        <w:t>«Работы из дерева»;</w:t>
      </w:r>
    </w:p>
    <w:p w:rsidR="002818EB" w:rsidRPr="002818EB" w:rsidRDefault="002818EB" w:rsidP="002818EB">
      <w:pPr>
        <w:pStyle w:val="a7"/>
        <w:ind w:left="456"/>
        <w:rPr>
          <w:sz w:val="30"/>
          <w:szCs w:val="30"/>
        </w:rPr>
      </w:pPr>
      <w:r w:rsidRPr="002818EB">
        <w:rPr>
          <w:sz w:val="30"/>
          <w:szCs w:val="30"/>
        </w:rPr>
        <w:t>«Работы из кожи и льна»;</w:t>
      </w:r>
    </w:p>
    <w:p w:rsidR="002818EB" w:rsidRPr="002818EB" w:rsidRDefault="002818EB" w:rsidP="002818EB">
      <w:pPr>
        <w:pStyle w:val="a7"/>
        <w:ind w:left="456"/>
        <w:rPr>
          <w:sz w:val="30"/>
          <w:szCs w:val="30"/>
        </w:rPr>
      </w:pPr>
      <w:r w:rsidRPr="002818EB">
        <w:rPr>
          <w:sz w:val="30"/>
          <w:szCs w:val="30"/>
        </w:rPr>
        <w:t>«Изделия из бисера»;</w:t>
      </w:r>
    </w:p>
    <w:p w:rsidR="002818EB" w:rsidRPr="002818EB" w:rsidRDefault="002818EB" w:rsidP="002818EB">
      <w:pPr>
        <w:pStyle w:val="a7"/>
        <w:ind w:left="456"/>
        <w:rPr>
          <w:sz w:val="30"/>
          <w:szCs w:val="30"/>
        </w:rPr>
      </w:pPr>
      <w:r w:rsidRPr="002818EB">
        <w:rPr>
          <w:sz w:val="30"/>
          <w:szCs w:val="30"/>
        </w:rPr>
        <w:lastRenderedPageBreak/>
        <w:t xml:space="preserve">«Изделия из бумаги» (оригами, плетение из газетных трубочек, </w:t>
      </w:r>
      <w:proofErr w:type="spellStart"/>
      <w:r w:rsidRPr="002818EB">
        <w:rPr>
          <w:sz w:val="30"/>
          <w:szCs w:val="30"/>
        </w:rPr>
        <w:t>скрапбукинг</w:t>
      </w:r>
      <w:proofErr w:type="spellEnd"/>
      <w:r w:rsidRPr="002818EB">
        <w:rPr>
          <w:sz w:val="30"/>
          <w:szCs w:val="30"/>
        </w:rPr>
        <w:t xml:space="preserve">, </w:t>
      </w:r>
      <w:proofErr w:type="spellStart"/>
      <w:r w:rsidRPr="002818EB">
        <w:rPr>
          <w:sz w:val="30"/>
          <w:szCs w:val="30"/>
        </w:rPr>
        <w:t>квиллинг</w:t>
      </w:r>
      <w:proofErr w:type="spellEnd"/>
      <w:r w:rsidRPr="002818EB">
        <w:rPr>
          <w:sz w:val="30"/>
          <w:szCs w:val="30"/>
        </w:rPr>
        <w:t xml:space="preserve">); </w:t>
      </w:r>
    </w:p>
    <w:p w:rsidR="002818EB" w:rsidRPr="002818EB" w:rsidRDefault="002818EB" w:rsidP="002818EB">
      <w:pPr>
        <w:pStyle w:val="a7"/>
        <w:ind w:left="456"/>
        <w:rPr>
          <w:sz w:val="30"/>
          <w:szCs w:val="30"/>
        </w:rPr>
      </w:pPr>
      <w:r w:rsidRPr="002818EB">
        <w:rPr>
          <w:sz w:val="30"/>
          <w:szCs w:val="30"/>
        </w:rPr>
        <w:t>«Живопись, графика»;</w:t>
      </w:r>
    </w:p>
    <w:p w:rsidR="002818EB" w:rsidRPr="002818EB" w:rsidRDefault="002818EB" w:rsidP="002818EB">
      <w:pPr>
        <w:pStyle w:val="a7"/>
        <w:ind w:left="456"/>
        <w:rPr>
          <w:sz w:val="30"/>
          <w:szCs w:val="30"/>
        </w:rPr>
      </w:pPr>
      <w:r w:rsidRPr="002818EB">
        <w:rPr>
          <w:sz w:val="30"/>
          <w:szCs w:val="30"/>
        </w:rPr>
        <w:t>«Работа из нетрадиционных материалов»;</w:t>
      </w:r>
    </w:p>
    <w:p w:rsidR="002818EB" w:rsidRDefault="002818EB" w:rsidP="002818EB">
      <w:pPr>
        <w:pStyle w:val="a7"/>
        <w:ind w:left="456"/>
        <w:rPr>
          <w:sz w:val="30"/>
          <w:szCs w:val="30"/>
        </w:rPr>
      </w:pPr>
      <w:r w:rsidRPr="002818EB">
        <w:rPr>
          <w:sz w:val="30"/>
          <w:szCs w:val="30"/>
        </w:rPr>
        <w:t>«Смешанная техника».</w:t>
      </w:r>
    </w:p>
    <w:p w:rsidR="002818EB" w:rsidRPr="00186678" w:rsidRDefault="002818EB" w:rsidP="00186678">
      <w:pPr>
        <w:pStyle w:val="a7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30"/>
          <w:szCs w:val="30"/>
        </w:rPr>
      </w:pPr>
      <w:r w:rsidRPr="00186678">
        <w:rPr>
          <w:sz w:val="30"/>
          <w:szCs w:val="30"/>
        </w:rPr>
        <w:t xml:space="preserve">Для организации и проведения выставки-конкурса формируется комиссия. </w:t>
      </w:r>
    </w:p>
    <w:p w:rsidR="002818EB" w:rsidRPr="004E464C" w:rsidRDefault="002818EB" w:rsidP="002818EB">
      <w:pPr>
        <w:pStyle w:val="20"/>
        <w:shd w:val="clear" w:color="auto" w:fill="auto"/>
        <w:spacing w:after="0" w:line="240" w:lineRule="auto"/>
        <w:ind w:left="456" w:firstLine="111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>:</w:t>
      </w:r>
    </w:p>
    <w:p w:rsidR="002818EB" w:rsidRPr="004E464C" w:rsidRDefault="002818EB" w:rsidP="002818E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проведением </w:t>
      </w:r>
      <w:r>
        <w:rPr>
          <w:sz w:val="30"/>
          <w:szCs w:val="30"/>
        </w:rPr>
        <w:t>выставки-конкурса</w:t>
      </w:r>
      <w:r w:rsidRPr="004E464C">
        <w:rPr>
          <w:sz w:val="30"/>
          <w:szCs w:val="30"/>
        </w:rPr>
        <w:t>;</w:t>
      </w:r>
    </w:p>
    <w:p w:rsidR="002818EB" w:rsidRDefault="002818EB" w:rsidP="002818E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оценивает экспонаты, представленные 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выставку-конкурс</w:t>
      </w:r>
      <w:r w:rsidRPr="004E464C">
        <w:rPr>
          <w:sz w:val="30"/>
          <w:szCs w:val="30"/>
        </w:rPr>
        <w:t>;</w:t>
      </w:r>
    </w:p>
    <w:p w:rsidR="002818EB" w:rsidRPr="004E464C" w:rsidRDefault="002818EB" w:rsidP="002818E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выставки-конкурса</w:t>
      </w:r>
      <w:r w:rsidRPr="004E464C">
        <w:rPr>
          <w:sz w:val="30"/>
          <w:szCs w:val="30"/>
        </w:rPr>
        <w:t>;</w:t>
      </w:r>
    </w:p>
    <w:p w:rsidR="002818EB" w:rsidRPr="004E464C" w:rsidRDefault="002818EB" w:rsidP="002818E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выставки-конкурса</w:t>
      </w:r>
      <w:r w:rsidRPr="004E464C">
        <w:rPr>
          <w:sz w:val="30"/>
          <w:szCs w:val="30"/>
        </w:rPr>
        <w:t>;</w:t>
      </w:r>
    </w:p>
    <w:p w:rsidR="002818EB" w:rsidRDefault="002818EB" w:rsidP="002818E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выставки-конкурса</w:t>
      </w:r>
      <w:r w:rsidRPr="004E464C">
        <w:rPr>
          <w:sz w:val="30"/>
          <w:szCs w:val="30"/>
        </w:rPr>
        <w:t>.</w:t>
      </w:r>
    </w:p>
    <w:p w:rsidR="002818EB" w:rsidRPr="002818EB" w:rsidRDefault="00186678" w:rsidP="00186678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rPr>
          <w:sz w:val="30"/>
          <w:szCs w:val="30"/>
        </w:rPr>
      </w:pPr>
      <w:r>
        <w:rPr>
          <w:sz w:val="30"/>
          <w:szCs w:val="30"/>
        </w:rPr>
        <w:t>Состав комиссии:</w:t>
      </w:r>
    </w:p>
    <w:p w:rsidR="002818EB" w:rsidRDefault="002818EB" w:rsidP="00186678">
      <w:pPr>
        <w:pStyle w:val="a7"/>
        <w:tabs>
          <w:tab w:val="left" w:pos="993"/>
        </w:tabs>
        <w:ind w:left="567"/>
        <w:rPr>
          <w:sz w:val="30"/>
          <w:szCs w:val="30"/>
        </w:rPr>
      </w:pPr>
      <w:r>
        <w:rPr>
          <w:sz w:val="30"/>
          <w:szCs w:val="30"/>
        </w:rPr>
        <w:t>Смоляк А.А</w:t>
      </w:r>
      <w:r w:rsidRPr="006D5AE3">
        <w:rPr>
          <w:sz w:val="30"/>
          <w:szCs w:val="30"/>
        </w:rPr>
        <w:t>., председатель комиссии</w:t>
      </w:r>
      <w:r>
        <w:rPr>
          <w:sz w:val="30"/>
          <w:szCs w:val="30"/>
        </w:rPr>
        <w:t>;</w:t>
      </w:r>
    </w:p>
    <w:p w:rsidR="002818EB" w:rsidRDefault="002818EB" w:rsidP="00186678">
      <w:pPr>
        <w:pStyle w:val="a7"/>
        <w:tabs>
          <w:tab w:val="left" w:pos="993"/>
        </w:tabs>
        <w:ind w:left="567"/>
        <w:rPr>
          <w:sz w:val="30"/>
          <w:szCs w:val="30"/>
        </w:rPr>
      </w:pPr>
      <w:proofErr w:type="spellStart"/>
      <w:r>
        <w:rPr>
          <w:sz w:val="30"/>
          <w:szCs w:val="30"/>
        </w:rPr>
        <w:t>Путицкая</w:t>
      </w:r>
      <w:proofErr w:type="spellEnd"/>
      <w:r>
        <w:rPr>
          <w:sz w:val="30"/>
          <w:szCs w:val="30"/>
        </w:rPr>
        <w:t xml:space="preserve"> А.К</w:t>
      </w:r>
      <w:r w:rsidRPr="00D85E18">
        <w:rPr>
          <w:sz w:val="30"/>
          <w:szCs w:val="30"/>
        </w:rPr>
        <w:t>., секретарь комиссии</w:t>
      </w:r>
      <w:r>
        <w:rPr>
          <w:sz w:val="30"/>
          <w:szCs w:val="30"/>
        </w:rPr>
        <w:t>;</w:t>
      </w:r>
    </w:p>
    <w:p w:rsidR="002818EB" w:rsidRDefault="002818EB" w:rsidP="00186678">
      <w:pPr>
        <w:pStyle w:val="a7"/>
        <w:tabs>
          <w:tab w:val="left" w:pos="993"/>
        </w:tabs>
        <w:ind w:left="567"/>
        <w:rPr>
          <w:sz w:val="30"/>
          <w:szCs w:val="30"/>
        </w:rPr>
      </w:pPr>
      <w:proofErr w:type="spellStart"/>
      <w:r>
        <w:rPr>
          <w:sz w:val="30"/>
          <w:szCs w:val="30"/>
        </w:rPr>
        <w:t>Демидюк</w:t>
      </w:r>
      <w:proofErr w:type="spellEnd"/>
      <w:r>
        <w:rPr>
          <w:sz w:val="30"/>
          <w:szCs w:val="30"/>
        </w:rPr>
        <w:t xml:space="preserve"> А.В.;</w:t>
      </w:r>
    </w:p>
    <w:p w:rsidR="002818EB" w:rsidRDefault="002818EB" w:rsidP="00186678">
      <w:pPr>
        <w:pStyle w:val="a7"/>
        <w:tabs>
          <w:tab w:val="left" w:pos="993"/>
        </w:tabs>
        <w:ind w:left="567"/>
        <w:rPr>
          <w:sz w:val="30"/>
          <w:szCs w:val="30"/>
        </w:rPr>
      </w:pPr>
      <w:r>
        <w:rPr>
          <w:sz w:val="30"/>
          <w:szCs w:val="30"/>
        </w:rPr>
        <w:t>Шлык П.В.;</w:t>
      </w:r>
    </w:p>
    <w:p w:rsidR="002818EB" w:rsidRDefault="002818EB" w:rsidP="00186678">
      <w:pPr>
        <w:pStyle w:val="a7"/>
        <w:tabs>
          <w:tab w:val="left" w:pos="993"/>
        </w:tabs>
        <w:ind w:left="567"/>
        <w:rPr>
          <w:sz w:val="30"/>
          <w:szCs w:val="30"/>
        </w:rPr>
      </w:pPr>
      <w:proofErr w:type="spellStart"/>
      <w:r>
        <w:rPr>
          <w:sz w:val="30"/>
          <w:szCs w:val="30"/>
        </w:rPr>
        <w:t>Абакунчик</w:t>
      </w:r>
      <w:proofErr w:type="spellEnd"/>
      <w:r>
        <w:rPr>
          <w:sz w:val="30"/>
          <w:szCs w:val="30"/>
        </w:rPr>
        <w:t xml:space="preserve"> М.В.;</w:t>
      </w:r>
    </w:p>
    <w:p w:rsidR="002818EB" w:rsidRDefault="002818EB" w:rsidP="00186678">
      <w:pPr>
        <w:pStyle w:val="a7"/>
        <w:tabs>
          <w:tab w:val="left" w:pos="993"/>
        </w:tabs>
        <w:ind w:left="567"/>
        <w:rPr>
          <w:sz w:val="30"/>
          <w:szCs w:val="30"/>
        </w:rPr>
      </w:pPr>
      <w:r>
        <w:rPr>
          <w:sz w:val="30"/>
          <w:szCs w:val="30"/>
        </w:rPr>
        <w:t>Муратова М.В.;</w:t>
      </w:r>
    </w:p>
    <w:p w:rsidR="002818EB" w:rsidRDefault="002818EB" w:rsidP="00186678">
      <w:pPr>
        <w:pStyle w:val="a7"/>
        <w:tabs>
          <w:tab w:val="left" w:pos="993"/>
        </w:tabs>
        <w:ind w:left="567"/>
        <w:rPr>
          <w:sz w:val="30"/>
          <w:szCs w:val="30"/>
        </w:rPr>
      </w:pPr>
      <w:r>
        <w:rPr>
          <w:sz w:val="30"/>
          <w:szCs w:val="30"/>
        </w:rPr>
        <w:t>Сурма Т.В.</w:t>
      </w:r>
    </w:p>
    <w:p w:rsidR="00186678" w:rsidRPr="004E464C" w:rsidRDefault="00186678" w:rsidP="00186678">
      <w:pPr>
        <w:pStyle w:val="20"/>
        <w:numPr>
          <w:ilvl w:val="1"/>
          <w:numId w:val="4"/>
        </w:numPr>
        <w:shd w:val="clear" w:color="auto" w:fill="auto"/>
        <w:tabs>
          <w:tab w:val="left" w:pos="1003"/>
          <w:tab w:val="left" w:pos="1134"/>
        </w:tabs>
        <w:spacing w:after="0" w:line="240" w:lineRule="auto"/>
        <w:ind w:left="0"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186678" w:rsidRDefault="00186678" w:rsidP="00680A67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Требования к работам</w:t>
      </w:r>
      <w:r>
        <w:rPr>
          <w:sz w:val="30"/>
          <w:szCs w:val="30"/>
        </w:rPr>
        <w:t>, предоставляемым на выставку-конкурс.</w:t>
      </w:r>
    </w:p>
    <w:p w:rsidR="00680A67" w:rsidRPr="004E464C" w:rsidRDefault="00186678" w:rsidP="00680A67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выставку-конкурс принимаются индивидуальные и коллективные работы, выполненные в различных </w:t>
      </w:r>
      <w:r w:rsidR="00870F05">
        <w:rPr>
          <w:sz w:val="30"/>
          <w:szCs w:val="30"/>
        </w:rPr>
        <w:t>направлениях</w:t>
      </w:r>
      <w:r>
        <w:rPr>
          <w:sz w:val="30"/>
          <w:szCs w:val="30"/>
        </w:rPr>
        <w:t xml:space="preserve"> декоративно-</w:t>
      </w:r>
      <w:r w:rsidR="00680A67">
        <w:rPr>
          <w:sz w:val="30"/>
          <w:szCs w:val="30"/>
        </w:rPr>
        <w:t>прикладного творчества с различной тематикой. Р</w:t>
      </w:r>
      <w:r w:rsidR="00383337">
        <w:rPr>
          <w:sz w:val="30"/>
          <w:szCs w:val="30"/>
        </w:rPr>
        <w:t xml:space="preserve">аботы должны быть выполнены </w:t>
      </w:r>
      <w:proofErr w:type="gramStart"/>
      <w:r w:rsidR="00383337">
        <w:rPr>
          <w:sz w:val="30"/>
          <w:szCs w:val="30"/>
        </w:rPr>
        <w:t>в соответствии с критериям</w:t>
      </w:r>
      <w:proofErr w:type="gramEnd"/>
      <w:r w:rsidR="00383337">
        <w:rPr>
          <w:sz w:val="30"/>
          <w:szCs w:val="30"/>
        </w:rPr>
        <w:t>,</w:t>
      </w:r>
      <w:r w:rsidR="00383337" w:rsidRPr="004E464C">
        <w:rPr>
          <w:sz w:val="30"/>
          <w:szCs w:val="30"/>
        </w:rPr>
        <w:t xml:space="preserve"> </w:t>
      </w:r>
      <w:r w:rsidR="00680A67" w:rsidRPr="004E464C">
        <w:rPr>
          <w:sz w:val="30"/>
          <w:szCs w:val="30"/>
        </w:rPr>
        <w:t xml:space="preserve">не </w:t>
      </w:r>
      <w:proofErr w:type="spellStart"/>
      <w:r w:rsidR="00680A67" w:rsidRPr="004E464C">
        <w:rPr>
          <w:sz w:val="30"/>
          <w:szCs w:val="30"/>
        </w:rPr>
        <w:t>травмоопасны</w:t>
      </w:r>
      <w:proofErr w:type="spellEnd"/>
      <w:r w:rsidR="00680A67" w:rsidRPr="004E464C">
        <w:rPr>
          <w:sz w:val="30"/>
          <w:szCs w:val="30"/>
        </w:rPr>
        <w:t>,</w:t>
      </w:r>
      <w:r w:rsidR="00383337">
        <w:rPr>
          <w:sz w:val="30"/>
          <w:szCs w:val="30"/>
        </w:rPr>
        <w:t xml:space="preserve"> соответствовать</w:t>
      </w:r>
      <w:r w:rsidR="00680A67" w:rsidRPr="004E464C">
        <w:rPr>
          <w:sz w:val="30"/>
          <w:szCs w:val="30"/>
        </w:rPr>
        <w:t xml:space="preserve"> требованиям противопожарной безопасности.</w:t>
      </w:r>
    </w:p>
    <w:p w:rsidR="00D96C3E" w:rsidRDefault="00D96C3E" w:rsidP="00D96C3E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Работы, не соответствующие данным требованиям, к участию в </w:t>
      </w:r>
      <w:r w:rsidR="00680A67">
        <w:rPr>
          <w:sz w:val="30"/>
          <w:szCs w:val="30"/>
        </w:rPr>
        <w:t>выставке</w:t>
      </w:r>
      <w:r>
        <w:rPr>
          <w:sz w:val="30"/>
          <w:szCs w:val="30"/>
        </w:rPr>
        <w:t xml:space="preserve">-конкурсе </w:t>
      </w:r>
      <w:r w:rsidRPr="004E464C">
        <w:rPr>
          <w:sz w:val="30"/>
          <w:szCs w:val="30"/>
        </w:rPr>
        <w:t>не допускаются.</w:t>
      </w:r>
    </w:p>
    <w:p w:rsidR="00680A67" w:rsidRPr="004E464C" w:rsidRDefault="00680A67" w:rsidP="00680A67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Условия проведения </w:t>
      </w:r>
      <w:r>
        <w:rPr>
          <w:sz w:val="30"/>
          <w:szCs w:val="30"/>
        </w:rPr>
        <w:t>выставки-конкурса.</w:t>
      </w:r>
    </w:p>
    <w:p w:rsidR="00D96C3E" w:rsidRDefault="00680A67" w:rsidP="00680A67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3.1. Выставка</w:t>
      </w:r>
      <w:r w:rsidR="00D96C3E">
        <w:rPr>
          <w:sz w:val="30"/>
          <w:szCs w:val="30"/>
        </w:rPr>
        <w:t xml:space="preserve">-конкурс проходит с </w:t>
      </w:r>
      <w:r>
        <w:rPr>
          <w:sz w:val="30"/>
          <w:szCs w:val="30"/>
        </w:rPr>
        <w:t>23</w:t>
      </w:r>
      <w:r w:rsidR="00D96C3E">
        <w:rPr>
          <w:sz w:val="30"/>
          <w:szCs w:val="30"/>
        </w:rPr>
        <w:t xml:space="preserve"> </w:t>
      </w:r>
      <w:r>
        <w:rPr>
          <w:sz w:val="30"/>
          <w:szCs w:val="30"/>
        </w:rPr>
        <w:t>ноября</w:t>
      </w:r>
      <w:r w:rsidR="00D96C3E">
        <w:rPr>
          <w:sz w:val="30"/>
          <w:szCs w:val="30"/>
        </w:rPr>
        <w:t xml:space="preserve"> по </w:t>
      </w:r>
      <w:r>
        <w:rPr>
          <w:sz w:val="30"/>
          <w:szCs w:val="30"/>
        </w:rPr>
        <w:t>30</w:t>
      </w:r>
      <w:r w:rsidR="00D96C3E">
        <w:rPr>
          <w:sz w:val="30"/>
          <w:szCs w:val="30"/>
        </w:rPr>
        <w:t xml:space="preserve"> </w:t>
      </w:r>
      <w:r>
        <w:rPr>
          <w:sz w:val="30"/>
          <w:szCs w:val="30"/>
        </w:rPr>
        <w:t>ноября</w:t>
      </w:r>
      <w:r w:rsidR="00D96C3E">
        <w:rPr>
          <w:sz w:val="30"/>
          <w:szCs w:val="30"/>
        </w:rPr>
        <w:t xml:space="preserve"> 2019 года. </w:t>
      </w:r>
    </w:p>
    <w:p w:rsidR="00D96C3E" w:rsidRPr="004E464C" w:rsidRDefault="00D96C3E" w:rsidP="00D96C3E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Приём экспонатов на </w:t>
      </w:r>
      <w:r w:rsidR="00680A67">
        <w:rPr>
          <w:sz w:val="30"/>
          <w:szCs w:val="30"/>
        </w:rPr>
        <w:t>выставку</w:t>
      </w:r>
      <w:r>
        <w:rPr>
          <w:sz w:val="30"/>
          <w:szCs w:val="30"/>
        </w:rPr>
        <w:t xml:space="preserve">-конкурс проводится </w:t>
      </w:r>
      <w:r w:rsidRPr="004E464C">
        <w:rPr>
          <w:sz w:val="30"/>
          <w:szCs w:val="30"/>
        </w:rPr>
        <w:t xml:space="preserve">с </w:t>
      </w:r>
      <w:r w:rsidR="00680A67">
        <w:rPr>
          <w:sz w:val="30"/>
          <w:szCs w:val="30"/>
        </w:rPr>
        <w:t>20</w:t>
      </w:r>
      <w:r w:rsidRPr="004E464C">
        <w:rPr>
          <w:sz w:val="30"/>
          <w:szCs w:val="30"/>
        </w:rPr>
        <w:t xml:space="preserve"> </w:t>
      </w:r>
      <w:r w:rsidR="00680A67">
        <w:rPr>
          <w:sz w:val="30"/>
          <w:szCs w:val="30"/>
        </w:rPr>
        <w:t>ноября</w:t>
      </w:r>
      <w:r w:rsidRPr="004E464C">
        <w:rPr>
          <w:sz w:val="30"/>
          <w:szCs w:val="30"/>
        </w:rPr>
        <w:t xml:space="preserve"> по </w:t>
      </w:r>
      <w:r>
        <w:rPr>
          <w:sz w:val="30"/>
          <w:szCs w:val="30"/>
        </w:rPr>
        <w:t>2</w:t>
      </w:r>
      <w:r w:rsidR="00680A67">
        <w:rPr>
          <w:sz w:val="30"/>
          <w:szCs w:val="30"/>
        </w:rPr>
        <w:t>2</w:t>
      </w:r>
      <w:r w:rsidRPr="004E464C">
        <w:rPr>
          <w:sz w:val="30"/>
          <w:szCs w:val="30"/>
        </w:rPr>
        <w:t xml:space="preserve"> </w:t>
      </w:r>
      <w:r w:rsidR="00680A67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2019 года в методическом кабинете </w:t>
      </w:r>
      <w:r w:rsidR="00680A67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>.</w:t>
      </w:r>
      <w:r w:rsidRPr="0057302E"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>Каждый экспонат должен сопровождатьс</w:t>
      </w:r>
      <w:r>
        <w:rPr>
          <w:sz w:val="30"/>
          <w:szCs w:val="30"/>
        </w:rPr>
        <w:t>я характеристикой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электронном </w:t>
      </w:r>
      <w:r>
        <w:rPr>
          <w:sz w:val="30"/>
          <w:szCs w:val="30"/>
        </w:rPr>
        <w:lastRenderedPageBreak/>
        <w:t>варианте (П</w:t>
      </w:r>
      <w:r w:rsidRPr="004E464C">
        <w:rPr>
          <w:sz w:val="30"/>
          <w:szCs w:val="30"/>
        </w:rPr>
        <w:t>риложение).</w:t>
      </w:r>
    </w:p>
    <w:p w:rsidR="00D96C3E" w:rsidRDefault="00680A67" w:rsidP="00D96C3E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Внутриколледжная</w:t>
      </w:r>
      <w:proofErr w:type="spellEnd"/>
      <w:r w:rsidRPr="004E464C">
        <w:rPr>
          <w:sz w:val="30"/>
          <w:szCs w:val="30"/>
        </w:rPr>
        <w:t xml:space="preserve"> выставка</w:t>
      </w:r>
      <w:r>
        <w:rPr>
          <w:sz w:val="30"/>
          <w:szCs w:val="30"/>
        </w:rPr>
        <w:t xml:space="preserve">: </w:t>
      </w:r>
      <w:r w:rsidR="00D96C3E" w:rsidRPr="004E464C">
        <w:rPr>
          <w:sz w:val="30"/>
          <w:szCs w:val="30"/>
        </w:rPr>
        <w:t>2</w:t>
      </w:r>
      <w:r w:rsidR="00D96C3E">
        <w:rPr>
          <w:sz w:val="30"/>
          <w:szCs w:val="30"/>
        </w:rPr>
        <w:t>3</w:t>
      </w:r>
      <w:r w:rsidR="00D96C3E"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ноября, 25 ноября, 26</w:t>
      </w:r>
      <w:r w:rsidR="00D96C3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ноября, 30 ноября 2019 года </w:t>
      </w:r>
      <w:r w:rsidR="00D96C3E">
        <w:rPr>
          <w:sz w:val="30"/>
          <w:szCs w:val="30"/>
        </w:rPr>
        <w:t>в фойе главного корпуса.</w:t>
      </w:r>
      <w:r w:rsidR="00D96C3E" w:rsidRPr="004E464C">
        <w:rPr>
          <w:sz w:val="30"/>
          <w:szCs w:val="30"/>
        </w:rPr>
        <w:t xml:space="preserve"> </w:t>
      </w:r>
    </w:p>
    <w:p w:rsidR="00377109" w:rsidRDefault="00377109" w:rsidP="00377109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Подведение итогов выставки-конкурса, награждение</w:t>
      </w:r>
    </w:p>
    <w:p w:rsidR="00377109" w:rsidRPr="004E464C" w:rsidRDefault="00377109" w:rsidP="00377109">
      <w:pPr>
        <w:pStyle w:val="20"/>
        <w:numPr>
          <w:ilvl w:val="1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Комиссия рассматривает работы, представленные на выставку-конкурс, в соответствии с номинациями и категориями участников. </w:t>
      </w:r>
    </w:p>
    <w:p w:rsidR="00D96C3E" w:rsidRPr="004E464C" w:rsidRDefault="00D96C3E" w:rsidP="00377109">
      <w:pPr>
        <w:pStyle w:val="20"/>
        <w:numPr>
          <w:ilvl w:val="1"/>
          <w:numId w:val="6"/>
        </w:numPr>
        <w:shd w:val="clear" w:color="auto" w:fill="auto"/>
        <w:tabs>
          <w:tab w:val="left" w:pos="1013"/>
          <w:tab w:val="left" w:pos="1134"/>
        </w:tabs>
        <w:spacing w:after="0" w:line="240" w:lineRule="auto"/>
        <w:ind w:left="0"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Оценка экспонатов пр</w:t>
      </w:r>
      <w:r>
        <w:rPr>
          <w:sz w:val="30"/>
          <w:szCs w:val="30"/>
        </w:rPr>
        <w:t>оводится по следующим критериям:</w:t>
      </w:r>
    </w:p>
    <w:p w:rsidR="00D96C3E" w:rsidRDefault="001A2BEF" w:rsidP="00D96C3E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дизайн </w:t>
      </w:r>
      <w:r w:rsidR="00D96C3E" w:rsidRPr="004E464C">
        <w:rPr>
          <w:sz w:val="30"/>
          <w:szCs w:val="30"/>
        </w:rPr>
        <w:t>(</w:t>
      </w:r>
      <w:r w:rsidR="00680A67" w:rsidRPr="004E464C">
        <w:rPr>
          <w:sz w:val="30"/>
          <w:szCs w:val="30"/>
        </w:rPr>
        <w:t>оригинальность замысла</w:t>
      </w:r>
      <w:r>
        <w:rPr>
          <w:sz w:val="30"/>
          <w:szCs w:val="30"/>
        </w:rPr>
        <w:t>,</w:t>
      </w:r>
      <w:r w:rsidR="00680A67"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композиционное, цветовое решение</w:t>
      </w:r>
      <w:r w:rsidR="00D96C3E" w:rsidRPr="004E464C">
        <w:rPr>
          <w:sz w:val="30"/>
          <w:szCs w:val="30"/>
        </w:rPr>
        <w:t>);</w:t>
      </w:r>
    </w:p>
    <w:p w:rsidR="001A2BEF" w:rsidRPr="004E464C" w:rsidRDefault="001A2BEF" w:rsidP="001A2BEF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уровень исполнительского мастерства</w:t>
      </w:r>
      <w:r w:rsidRPr="004E464C">
        <w:rPr>
          <w:sz w:val="30"/>
          <w:szCs w:val="30"/>
        </w:rPr>
        <w:t xml:space="preserve"> (завершенность изделия, проработанность</w:t>
      </w:r>
      <w:r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>деталей, использование современных материалов);</w:t>
      </w:r>
    </w:p>
    <w:p w:rsidR="00D96C3E" w:rsidRDefault="00D96C3E" w:rsidP="00D96C3E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57302E">
        <w:rPr>
          <w:sz w:val="30"/>
          <w:szCs w:val="30"/>
        </w:rPr>
        <w:t>оформление технической документации (эстетичность, подробность описания, наличие и</w:t>
      </w:r>
      <w:r>
        <w:rPr>
          <w:sz w:val="30"/>
          <w:szCs w:val="30"/>
        </w:rPr>
        <w:t>нформационных и фотоматериалов)</w:t>
      </w:r>
    </w:p>
    <w:p w:rsidR="00377109" w:rsidRDefault="00377109" w:rsidP="00377109">
      <w:pPr>
        <w:pStyle w:val="20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призёры выставки-конкурса в каждой номинации и категории участников награждаются дипломами </w:t>
      </w:r>
      <w:r>
        <w:rPr>
          <w:sz w:val="30"/>
          <w:szCs w:val="30"/>
          <w:lang w:val="en-US"/>
        </w:rPr>
        <w:t>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степени; остальные участники выставки-конкурса получают сертификат</w:t>
      </w:r>
      <w:r w:rsidR="001A7BE7">
        <w:rPr>
          <w:sz w:val="30"/>
          <w:szCs w:val="30"/>
        </w:rPr>
        <w:t>,</w:t>
      </w:r>
      <w:r>
        <w:rPr>
          <w:sz w:val="30"/>
          <w:szCs w:val="30"/>
        </w:rPr>
        <w:t xml:space="preserve"> подтверждающий участие. </w:t>
      </w:r>
    </w:p>
    <w:p w:rsidR="001A7BE7" w:rsidRDefault="001A7BE7" w:rsidP="00377109">
      <w:pPr>
        <w:pStyle w:val="20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Комиссия оставляет за собой право на определение количества призовых мест в каждой номинации (количество призовых мест может быть увеличено или уменьшено) для каждой категории участников.</w:t>
      </w:r>
    </w:p>
    <w:p w:rsidR="001A7BE7" w:rsidRPr="0057302E" w:rsidRDefault="001A7BE7" w:rsidP="00377109">
      <w:pPr>
        <w:pStyle w:val="20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 победителей и призёров вносятся в базу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выставочного фонда</w:t>
      </w:r>
      <w:r w:rsidR="00CD1A78">
        <w:rPr>
          <w:sz w:val="30"/>
          <w:szCs w:val="30"/>
        </w:rPr>
        <w:t>,</w:t>
      </w:r>
      <w:bookmarkStart w:id="0" w:name="_GoBack"/>
      <w:bookmarkEnd w:id="0"/>
      <w:r>
        <w:rPr>
          <w:sz w:val="30"/>
          <w:szCs w:val="30"/>
        </w:rPr>
        <w:t xml:space="preserve"> могут демонстрироваться на различных мероприятиях.  </w:t>
      </w:r>
    </w:p>
    <w:p w:rsidR="00D96C3E" w:rsidRDefault="00D96C3E" w:rsidP="00D96C3E">
      <w:pPr>
        <w:widowControl w:val="0"/>
        <w:tabs>
          <w:tab w:val="left" w:pos="1418"/>
        </w:tabs>
        <w:ind w:firstLine="567"/>
        <w:rPr>
          <w:rStyle w:val="a5"/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A7BE7" w:rsidRDefault="001A7BE7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D96C3E" w:rsidRDefault="00D96C3E" w:rsidP="00D96C3E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  <w:r w:rsidRPr="00923895">
        <w:rPr>
          <w:sz w:val="30"/>
          <w:szCs w:val="30"/>
        </w:rPr>
        <w:t>Приложение</w:t>
      </w:r>
    </w:p>
    <w:p w:rsidR="00D96C3E" w:rsidRDefault="00D96C3E" w:rsidP="00D96C3E">
      <w:pPr>
        <w:pStyle w:val="110"/>
        <w:shd w:val="clear" w:color="auto" w:fill="auto"/>
        <w:spacing w:before="0" w:line="240" w:lineRule="auto"/>
        <w:ind w:left="180"/>
        <w:rPr>
          <w:sz w:val="30"/>
          <w:szCs w:val="30"/>
        </w:rPr>
      </w:pPr>
    </w:p>
    <w:p w:rsidR="00D96C3E" w:rsidRPr="00923895" w:rsidRDefault="00D96C3E" w:rsidP="00D96C3E">
      <w:pPr>
        <w:pStyle w:val="110"/>
        <w:shd w:val="clear" w:color="auto" w:fill="auto"/>
        <w:spacing w:before="0" w:line="240" w:lineRule="auto"/>
        <w:rPr>
          <w:sz w:val="30"/>
          <w:szCs w:val="30"/>
        </w:rPr>
      </w:pPr>
      <w:r w:rsidRPr="00923895">
        <w:rPr>
          <w:sz w:val="30"/>
          <w:szCs w:val="30"/>
        </w:rPr>
        <w:t>Характеристика</w:t>
      </w:r>
    </w:p>
    <w:p w:rsidR="00D96C3E" w:rsidRDefault="00D96C3E" w:rsidP="00D96C3E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экспонат, представленный </w:t>
      </w:r>
    </w:p>
    <w:p w:rsidR="00D96C3E" w:rsidRDefault="00D96C3E" w:rsidP="00D96C3E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</w:t>
      </w:r>
      <w:proofErr w:type="spellStart"/>
      <w:r>
        <w:rPr>
          <w:sz w:val="30"/>
          <w:szCs w:val="30"/>
        </w:rPr>
        <w:t>внутриколледжн</w:t>
      </w:r>
      <w:r w:rsidR="001A2BEF">
        <w:rPr>
          <w:sz w:val="30"/>
          <w:szCs w:val="30"/>
        </w:rPr>
        <w:t>ую</w:t>
      </w:r>
      <w:proofErr w:type="spellEnd"/>
      <w:r w:rsidRPr="00923895">
        <w:rPr>
          <w:sz w:val="30"/>
          <w:szCs w:val="30"/>
        </w:rPr>
        <w:t xml:space="preserve"> </w:t>
      </w:r>
      <w:r w:rsidR="001A2BEF">
        <w:rPr>
          <w:sz w:val="30"/>
          <w:szCs w:val="30"/>
        </w:rPr>
        <w:t>выставку-конкурс</w:t>
      </w:r>
      <w:r>
        <w:rPr>
          <w:sz w:val="30"/>
          <w:szCs w:val="30"/>
        </w:rPr>
        <w:t xml:space="preserve"> «</w:t>
      </w:r>
      <w:r w:rsidR="001A2BEF">
        <w:rPr>
          <w:sz w:val="30"/>
          <w:szCs w:val="30"/>
        </w:rPr>
        <w:t>Вдохновение</w:t>
      </w:r>
      <w:r>
        <w:rPr>
          <w:sz w:val="30"/>
          <w:szCs w:val="30"/>
        </w:rPr>
        <w:t xml:space="preserve">» в 2019 году </w:t>
      </w:r>
    </w:p>
    <w:p w:rsidR="00D96C3E" w:rsidRPr="00923895" w:rsidRDefault="00D96C3E" w:rsidP="00D96C3E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Номинация _________________________</w:t>
      </w:r>
    </w:p>
    <w:p w:rsidR="00D96C3E" w:rsidRDefault="00D96C3E" w:rsidP="00D96C3E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</w:p>
    <w:p w:rsidR="00D96C3E" w:rsidRDefault="00D96C3E" w:rsidP="00D96C3E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>1. Название экспоната: _______________________________________</w:t>
      </w:r>
    </w:p>
    <w:p w:rsidR="00D96C3E" w:rsidRDefault="00D96C3E" w:rsidP="00D96C3E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EF68B" wp14:editId="34C4F436">
                <wp:simplePos x="0" y="0"/>
                <wp:positionH relativeFrom="column">
                  <wp:posOffset>61823</wp:posOffset>
                </wp:positionH>
                <wp:positionV relativeFrom="paragraph">
                  <wp:posOffset>210125</wp:posOffset>
                </wp:positionV>
                <wp:extent cx="1544128" cy="1466491"/>
                <wp:effectExtent l="0" t="0" r="1841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14664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B2BB0" id="Прямоугольник 1" o:spid="_x0000_s1026" style="position:absolute;margin-left:4.85pt;margin-top:16.55pt;width:121.6pt;height:115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zgvgIAAJ8FAAAOAAAAZHJzL2Uyb0RvYy54bWysVM1u2zAMvg/YOwi6r44zp12DOkPQosOA&#10;oi3WDj2rstQYkEVNUuJkpwG7Dtgj7CF2GfbTZ3DeaJTsOEFX7DAsB0U0yY/kJ5JHL5eVIgthXQk6&#10;p+negBKhORSlvsvp2+vTZy8ocZ7pginQIqcr4ejLydMnR7UZiyHMQBXCEgTRblybnM68N+MkcXwm&#10;Kub2wAiNSgm2Yh5Fe5cUltWIXqlkOBjsJzXYwljgwjn8etIq6STiSym4v5DSCU9UTjE3H08bz9tw&#10;JpMjNr6zzMxK3qXB/iGLipUag/ZQJ8wzMrflH1BVyS04kH6PQ5WAlCUXsQasJh08qOZqxoyItSA5&#10;zvQ0uf8Hy88Xl5aUBb4dJZpV+ETNl/WH9efmZ3O//th8be6bH+tPza/mW/OdpIGv2rgxul2ZS9tJ&#10;Dq+h+KW0VfjHssgycrzqORZLTzh+TEdZlg6xKzjq0mx/PzuMqMnW3VjnXwmoSLjk1OIjRm7Z4sx5&#10;DImmG5MQTcNpqVR8SKVJndPn6cEoOjhQZRGUwSy2lDhWliwYNoNfbsLuWCGy0hgglNgWFW9+pUSA&#10;UPqNkEgWljFsA4Q23WIyzoX2aauasUK0oUYD/AXmEL7PIkoRMCBLTLLH7gAex25hOvvgKmKX986D&#10;vyXWOvceMTJo3ztXpQb7GIDCqrrIrf2GpJaawNItFCtsJQvtjDnDT0t8vzPm/CWzOFQ4frgo/AUe&#10;UgG+E3Q3SmZg3z/2Pdhjr6OWkhqHNKfu3ZxZQYl6rXEKDtMsC1MdhWx0METB7mpudzV6Xh0DPj12&#10;OmYXr8Heq81VWqhucJ9MQ1RUMc0xdk65txvh2LfLAzcSF9NpNMNJNsyf6SvDA3hgNfTn9fKGWdM1&#10;scf+P4fNQLPxg15ubYOnhuncgyxjo2957fjGLRAbp9tYYc3sytFqu1cnvwEAAP//AwBQSwMEFAAG&#10;AAgAAAAhALEoqj7eAAAACAEAAA8AAABkcnMvZG93bnJldi54bWxMj81OwzAQhO9IvIO1SFwQtZv+&#10;0IY4FULKFYlSwdWNlyQQr6PYaZK3ZznBbVYzmvk2O0yuFRfsQ+NJw3KhQCCV3jZUaTi9Ffc7ECEa&#10;sqb1hBpmDHDIr68yk1o/0itejrESXEIhNRrqGLtUylDW6ExY+A6JvU/fOxP57CtpezNyuWtlotRW&#10;OtMQL9Smw+cay+/j4DSsP8Ld++5Fziq605dzc7EZxkLr25vp6RFExCn+heEXn9EhZ6azH8gG0WrY&#10;P3BQw2q1BMF2skn2IM4stmsFMs/k/wfyHwAAAP//AwBQSwECLQAUAAYACAAAACEAtoM4kv4AAADh&#10;AQAAEwAAAAAAAAAAAAAAAAAAAAAAW0NvbnRlbnRfVHlwZXNdLnhtbFBLAQItABQABgAIAAAAIQA4&#10;/SH/1gAAAJQBAAALAAAAAAAAAAAAAAAAAC8BAABfcmVscy8ucmVsc1BLAQItABQABgAIAAAAIQCc&#10;BMzgvgIAAJ8FAAAOAAAAAAAAAAAAAAAAAC4CAABkcnMvZTJvRG9jLnhtbFBLAQItABQABgAIAAAA&#10;IQCxKKo+3gAAAAgBAAAPAAAAAAAAAAAAAAAAABgFAABkcnMvZG93bnJldi54bWxQSwUGAAAAAAQA&#10;BADzAAAAIwYAAAAA&#10;" filled="f" strokecolor="black [3213]" strokeweight=".25pt"/>
            </w:pict>
          </mc:Fallback>
        </mc:AlternateContent>
      </w:r>
    </w:p>
    <w:p w:rsidR="00D96C3E" w:rsidRPr="00923895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lang w:eastAsia="en-US"/>
        </w:rPr>
        <w:tab/>
      </w:r>
      <w:r w:rsidRPr="00923895">
        <w:rPr>
          <w:sz w:val="30"/>
          <w:szCs w:val="30"/>
          <w:lang w:eastAsia="en-US"/>
        </w:rPr>
        <w:t>Фото</w:t>
      </w:r>
    </w:p>
    <w:p w:rsidR="00D96C3E" w:rsidRPr="00923895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</w:t>
      </w:r>
      <w:r w:rsidRPr="00923895">
        <w:rPr>
          <w:sz w:val="30"/>
          <w:szCs w:val="30"/>
          <w:lang w:eastAsia="en-US"/>
        </w:rPr>
        <w:t>экспоната</w:t>
      </w: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2. Назначение и полное описание экспоната:</w:t>
      </w: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3. Технические характеристики (габариты): </w:t>
      </w: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4. Условия, необходимые для демонстрации:</w:t>
      </w: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5. Год изготовления: </w:t>
      </w: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Default="007532BB" w:rsidP="00D96C3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6</w:t>
      </w:r>
      <w:r w:rsidR="00D96C3E">
        <w:rPr>
          <w:sz w:val="30"/>
          <w:szCs w:val="30"/>
          <w:lang w:eastAsia="en-US"/>
        </w:rPr>
        <w:t>. Разработчик: (Ф.И.О., должность</w:t>
      </w:r>
      <w:r w:rsidR="001A2BEF">
        <w:rPr>
          <w:sz w:val="30"/>
          <w:szCs w:val="30"/>
          <w:lang w:eastAsia="en-US"/>
        </w:rPr>
        <w:t>/курс группа</w:t>
      </w:r>
      <w:r w:rsidR="00D96C3E">
        <w:rPr>
          <w:sz w:val="30"/>
          <w:szCs w:val="30"/>
          <w:lang w:eastAsia="en-US"/>
        </w:rPr>
        <w:t>)</w:t>
      </w:r>
    </w:p>
    <w:p w:rsidR="00D96C3E" w:rsidRDefault="00D96C3E" w:rsidP="00D96C3E">
      <w:pPr>
        <w:tabs>
          <w:tab w:val="left" w:pos="1005"/>
        </w:tabs>
        <w:rPr>
          <w:sz w:val="30"/>
          <w:szCs w:val="30"/>
          <w:lang w:eastAsia="en-US"/>
        </w:rPr>
      </w:pPr>
    </w:p>
    <w:p w:rsidR="00D96C3E" w:rsidRPr="00923895" w:rsidRDefault="007532BB" w:rsidP="00D96C3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</w:t>
      </w:r>
      <w:r w:rsidR="00D96C3E">
        <w:rPr>
          <w:sz w:val="30"/>
          <w:szCs w:val="30"/>
          <w:lang w:eastAsia="en-US"/>
        </w:rPr>
        <w:t xml:space="preserve">. Изготовитель: (Ф.И.О., </w:t>
      </w:r>
      <w:r w:rsidR="001A2BEF">
        <w:rPr>
          <w:sz w:val="30"/>
          <w:szCs w:val="30"/>
          <w:lang w:eastAsia="en-US"/>
        </w:rPr>
        <w:t>должность/</w:t>
      </w:r>
      <w:r w:rsidR="00D96C3E">
        <w:rPr>
          <w:sz w:val="30"/>
          <w:szCs w:val="30"/>
          <w:lang w:eastAsia="en-US"/>
        </w:rPr>
        <w:t>курс, группа)</w:t>
      </w:r>
    </w:p>
    <w:p w:rsidR="00D96C3E" w:rsidRDefault="00D96C3E" w:rsidP="00D96C3E"/>
    <w:p w:rsidR="00BC7DDE" w:rsidRDefault="00BC7DDE"/>
    <w:sectPr w:rsidR="00BC7DDE" w:rsidSect="00E73C21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025"/>
    <w:multiLevelType w:val="multilevel"/>
    <w:tmpl w:val="B0B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511C8"/>
    <w:multiLevelType w:val="multilevel"/>
    <w:tmpl w:val="F518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92203"/>
    <w:multiLevelType w:val="multilevel"/>
    <w:tmpl w:val="6AAE2EC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4520D6D"/>
    <w:multiLevelType w:val="multilevel"/>
    <w:tmpl w:val="67966B1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BE27D1"/>
    <w:multiLevelType w:val="hybridMultilevel"/>
    <w:tmpl w:val="5C4E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A1F9E"/>
    <w:multiLevelType w:val="multilevel"/>
    <w:tmpl w:val="6AAE2EC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3E"/>
    <w:rsid w:val="00186678"/>
    <w:rsid w:val="001A2BEF"/>
    <w:rsid w:val="001A7BE7"/>
    <w:rsid w:val="002818EB"/>
    <w:rsid w:val="002F558D"/>
    <w:rsid w:val="00377109"/>
    <w:rsid w:val="00383337"/>
    <w:rsid w:val="00680A67"/>
    <w:rsid w:val="007532BB"/>
    <w:rsid w:val="00870F05"/>
    <w:rsid w:val="00BC7DDE"/>
    <w:rsid w:val="00BD3399"/>
    <w:rsid w:val="00CD1A78"/>
    <w:rsid w:val="00D96C3E"/>
    <w:rsid w:val="00F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9AF"/>
  <w15:chartTrackingRefBased/>
  <w15:docId w15:val="{3F5CEA17-E233-438E-8EF6-5A7965D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9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96C3E"/>
    <w:rPr>
      <w:b/>
      <w:bCs/>
    </w:rPr>
  </w:style>
  <w:style w:type="character" w:customStyle="1" w:styleId="2">
    <w:name w:val="Основной текст (2)_"/>
    <w:basedOn w:val="a0"/>
    <w:link w:val="20"/>
    <w:rsid w:val="00D96C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C3E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rsid w:val="00D96C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96C3E"/>
    <w:pPr>
      <w:widowControl w:val="0"/>
      <w:shd w:val="clear" w:color="auto" w:fill="FFFFFF"/>
      <w:spacing w:before="300" w:line="240" w:lineRule="exact"/>
      <w:jc w:val="center"/>
    </w:pPr>
    <w:rPr>
      <w:b/>
      <w:bCs/>
      <w:sz w:val="21"/>
      <w:szCs w:val="21"/>
      <w:lang w:eastAsia="en-US"/>
    </w:rPr>
  </w:style>
  <w:style w:type="character" w:customStyle="1" w:styleId="c0">
    <w:name w:val="c0"/>
    <w:basedOn w:val="a0"/>
    <w:rsid w:val="00D96C3E"/>
  </w:style>
  <w:style w:type="paragraph" w:styleId="a6">
    <w:name w:val="Normal (Web)"/>
    <w:basedOn w:val="a"/>
    <w:uiPriority w:val="99"/>
    <w:semiHidden/>
    <w:unhideWhenUsed/>
    <w:rsid w:val="00D96C3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96C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71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2019-11-18T09:29:00Z</cp:lastPrinted>
  <dcterms:created xsi:type="dcterms:W3CDTF">2019-11-18T06:11:00Z</dcterms:created>
  <dcterms:modified xsi:type="dcterms:W3CDTF">2019-11-18T09:40:00Z</dcterms:modified>
</cp:coreProperties>
</file>