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846" w:rsidRPr="00EF422D" w:rsidRDefault="003D0846" w:rsidP="00430B9F">
      <w:pPr>
        <w:tabs>
          <w:tab w:val="left" w:pos="1276"/>
        </w:tabs>
        <w:ind w:firstLine="709"/>
        <w:jc w:val="both"/>
        <w:rPr>
          <w:color w:val="000000" w:themeColor="text1"/>
          <w:sz w:val="30"/>
          <w:szCs w:val="30"/>
        </w:rPr>
      </w:pPr>
      <w:r w:rsidRPr="00EF422D">
        <w:rPr>
          <w:color w:val="000000" w:themeColor="text1"/>
          <w:sz w:val="30"/>
          <w:szCs w:val="30"/>
        </w:rPr>
        <w:t>Учреждение образования «</w:t>
      </w:r>
      <w:proofErr w:type="spellStart"/>
      <w:r w:rsidRPr="00EF422D">
        <w:rPr>
          <w:color w:val="000000" w:themeColor="text1"/>
          <w:sz w:val="30"/>
          <w:szCs w:val="30"/>
        </w:rPr>
        <w:t>Марьиногорский</w:t>
      </w:r>
      <w:proofErr w:type="spellEnd"/>
      <w:r w:rsidRPr="00EF422D">
        <w:rPr>
          <w:color w:val="000000" w:themeColor="text1"/>
          <w:sz w:val="30"/>
          <w:szCs w:val="30"/>
        </w:rPr>
        <w:t xml:space="preserve"> государственный ордена «Знак Почёта» аграрно-технический колледж имени </w:t>
      </w:r>
      <w:proofErr w:type="spellStart"/>
      <w:r w:rsidRPr="00EF422D">
        <w:rPr>
          <w:color w:val="000000" w:themeColor="text1"/>
          <w:sz w:val="30"/>
          <w:szCs w:val="30"/>
        </w:rPr>
        <w:t>В.Е.Лобанка</w:t>
      </w:r>
      <w:proofErr w:type="spellEnd"/>
      <w:r w:rsidRPr="00EF422D">
        <w:rPr>
          <w:color w:val="000000" w:themeColor="text1"/>
          <w:sz w:val="30"/>
          <w:szCs w:val="30"/>
        </w:rPr>
        <w:t>»</w:t>
      </w:r>
    </w:p>
    <w:p w:rsidR="003D0846" w:rsidRPr="00EF422D" w:rsidRDefault="003D0846" w:rsidP="00430B9F">
      <w:pPr>
        <w:tabs>
          <w:tab w:val="left" w:pos="1276"/>
        </w:tabs>
        <w:ind w:firstLine="709"/>
        <w:jc w:val="center"/>
        <w:rPr>
          <w:color w:val="000000" w:themeColor="text1"/>
          <w:sz w:val="30"/>
          <w:szCs w:val="30"/>
        </w:rPr>
      </w:pPr>
    </w:p>
    <w:tbl>
      <w:tblPr>
        <w:tblStyle w:val="a5"/>
        <w:tblW w:w="437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5"/>
      </w:tblGrid>
      <w:tr w:rsidR="003D0846" w:rsidRPr="00EF422D" w:rsidTr="00430B9F">
        <w:trPr>
          <w:jc w:val="right"/>
        </w:trPr>
        <w:tc>
          <w:tcPr>
            <w:tcW w:w="4375" w:type="dxa"/>
          </w:tcPr>
          <w:p w:rsidR="003D0846" w:rsidRPr="00EF422D" w:rsidRDefault="003D0846" w:rsidP="00430B9F">
            <w:pPr>
              <w:pStyle w:val="a4"/>
              <w:tabs>
                <w:tab w:val="left" w:pos="1276"/>
              </w:tabs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>УТВЕРЖДАЮ</w:t>
            </w:r>
          </w:p>
        </w:tc>
      </w:tr>
      <w:tr w:rsidR="003D0846" w:rsidRPr="00EF422D" w:rsidTr="00430B9F">
        <w:trPr>
          <w:jc w:val="right"/>
        </w:trPr>
        <w:tc>
          <w:tcPr>
            <w:tcW w:w="4375" w:type="dxa"/>
          </w:tcPr>
          <w:p w:rsidR="003D0846" w:rsidRPr="00EF422D" w:rsidRDefault="003D0846" w:rsidP="00430B9F">
            <w:pPr>
              <w:pStyle w:val="a4"/>
              <w:tabs>
                <w:tab w:val="left" w:pos="1276"/>
              </w:tabs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Д</w:t>
            </w:r>
            <w:r w:rsidRPr="00EF422D">
              <w:rPr>
                <w:color w:val="000000" w:themeColor="text1"/>
                <w:sz w:val="30"/>
                <w:szCs w:val="30"/>
              </w:rPr>
              <w:t>иректор колледжа</w:t>
            </w:r>
          </w:p>
        </w:tc>
      </w:tr>
      <w:tr w:rsidR="003D0846" w:rsidRPr="00EF422D" w:rsidTr="00430B9F">
        <w:trPr>
          <w:jc w:val="right"/>
        </w:trPr>
        <w:tc>
          <w:tcPr>
            <w:tcW w:w="4375" w:type="dxa"/>
          </w:tcPr>
          <w:p w:rsidR="003D0846" w:rsidRPr="00EF422D" w:rsidRDefault="003D0846" w:rsidP="00430B9F">
            <w:pPr>
              <w:pStyle w:val="a4"/>
              <w:tabs>
                <w:tab w:val="left" w:pos="1276"/>
              </w:tabs>
              <w:rPr>
                <w:color w:val="000000" w:themeColor="text1"/>
                <w:sz w:val="30"/>
                <w:szCs w:val="30"/>
              </w:rPr>
            </w:pPr>
          </w:p>
        </w:tc>
      </w:tr>
      <w:tr w:rsidR="003D0846" w:rsidRPr="00EF422D" w:rsidTr="00430B9F">
        <w:trPr>
          <w:jc w:val="right"/>
        </w:trPr>
        <w:tc>
          <w:tcPr>
            <w:tcW w:w="4375" w:type="dxa"/>
          </w:tcPr>
          <w:p w:rsidR="003D0846" w:rsidRPr="00EF422D" w:rsidRDefault="003D0846" w:rsidP="00430B9F">
            <w:pPr>
              <w:pStyle w:val="a4"/>
              <w:tabs>
                <w:tab w:val="left" w:pos="1276"/>
              </w:tabs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 xml:space="preserve">_____________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Д</w:t>
            </w:r>
            <w:r w:rsidRPr="00EF422D">
              <w:rPr>
                <w:color w:val="000000" w:themeColor="text1"/>
                <w:sz w:val="30"/>
                <w:szCs w:val="30"/>
              </w:rPr>
              <w:t>.В.</w:t>
            </w:r>
            <w:r>
              <w:rPr>
                <w:color w:val="000000" w:themeColor="text1"/>
                <w:sz w:val="30"/>
                <w:szCs w:val="30"/>
              </w:rPr>
              <w:t>Зубенко</w:t>
            </w:r>
            <w:proofErr w:type="spellEnd"/>
            <w:r w:rsidRPr="00EF422D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3D0846" w:rsidRPr="00EF422D" w:rsidTr="00430B9F">
        <w:trPr>
          <w:jc w:val="right"/>
        </w:trPr>
        <w:tc>
          <w:tcPr>
            <w:tcW w:w="4375" w:type="dxa"/>
          </w:tcPr>
          <w:p w:rsidR="003D0846" w:rsidRPr="00EF422D" w:rsidRDefault="003D0846" w:rsidP="00E21218">
            <w:pPr>
              <w:pStyle w:val="a4"/>
              <w:tabs>
                <w:tab w:val="left" w:pos="1276"/>
              </w:tabs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>«______»___________20</w:t>
            </w:r>
            <w:r w:rsidR="00E21218">
              <w:rPr>
                <w:color w:val="000000" w:themeColor="text1"/>
                <w:sz w:val="30"/>
                <w:szCs w:val="30"/>
              </w:rPr>
              <w:t>2</w:t>
            </w:r>
            <w:r w:rsidRPr="00EF422D">
              <w:rPr>
                <w:color w:val="000000" w:themeColor="text1"/>
                <w:sz w:val="30"/>
                <w:szCs w:val="30"/>
              </w:rPr>
              <w:t xml:space="preserve"> г.</w:t>
            </w:r>
          </w:p>
        </w:tc>
      </w:tr>
    </w:tbl>
    <w:p w:rsidR="003D0846" w:rsidRPr="00EF422D" w:rsidRDefault="003D0846" w:rsidP="00430B9F">
      <w:pPr>
        <w:tabs>
          <w:tab w:val="left" w:pos="1276"/>
        </w:tabs>
        <w:ind w:firstLine="709"/>
        <w:rPr>
          <w:color w:val="000000" w:themeColor="text1"/>
          <w:sz w:val="30"/>
          <w:szCs w:val="30"/>
        </w:rPr>
      </w:pPr>
    </w:p>
    <w:p w:rsidR="003D0846" w:rsidRDefault="003D0846" w:rsidP="00430B9F">
      <w:pPr>
        <w:widowControl w:val="0"/>
        <w:tabs>
          <w:tab w:val="left" w:pos="1276"/>
          <w:tab w:val="left" w:pos="1418"/>
        </w:tabs>
        <w:ind w:firstLine="709"/>
        <w:jc w:val="center"/>
        <w:rPr>
          <w:b/>
          <w:sz w:val="30"/>
          <w:szCs w:val="30"/>
        </w:rPr>
      </w:pPr>
    </w:p>
    <w:p w:rsidR="003D0846" w:rsidRPr="00EF422D" w:rsidRDefault="003D0846" w:rsidP="00430B9F">
      <w:pPr>
        <w:widowControl w:val="0"/>
        <w:tabs>
          <w:tab w:val="left" w:pos="1276"/>
          <w:tab w:val="left" w:pos="1418"/>
        </w:tabs>
        <w:ind w:firstLine="709"/>
        <w:jc w:val="center"/>
        <w:rPr>
          <w:b/>
          <w:sz w:val="30"/>
          <w:szCs w:val="30"/>
        </w:rPr>
      </w:pPr>
      <w:r w:rsidRPr="00EF422D">
        <w:rPr>
          <w:b/>
          <w:sz w:val="30"/>
          <w:szCs w:val="30"/>
        </w:rPr>
        <w:t>ПОЛОЖЕНИЕ</w:t>
      </w:r>
    </w:p>
    <w:p w:rsidR="003D0846" w:rsidRPr="00430B9F" w:rsidRDefault="003D0846" w:rsidP="00430B9F">
      <w:pPr>
        <w:tabs>
          <w:tab w:val="left" w:pos="1276"/>
        </w:tabs>
        <w:ind w:firstLine="709"/>
        <w:jc w:val="center"/>
        <w:rPr>
          <w:sz w:val="30"/>
          <w:szCs w:val="30"/>
        </w:rPr>
      </w:pPr>
      <w:r w:rsidRPr="00430B9F">
        <w:rPr>
          <w:sz w:val="30"/>
          <w:szCs w:val="30"/>
        </w:rPr>
        <w:t xml:space="preserve">о проведении </w:t>
      </w:r>
      <w:proofErr w:type="spellStart"/>
      <w:r w:rsidRPr="00430B9F">
        <w:rPr>
          <w:sz w:val="30"/>
          <w:szCs w:val="30"/>
        </w:rPr>
        <w:t>внутриколледжного</w:t>
      </w:r>
      <w:proofErr w:type="spellEnd"/>
      <w:r w:rsidRPr="00430B9F">
        <w:rPr>
          <w:sz w:val="30"/>
          <w:szCs w:val="30"/>
        </w:rPr>
        <w:t xml:space="preserve"> этапа конкурса литературных работ, посвященного 75-летию Победы в Великой Отечественной войне</w:t>
      </w:r>
    </w:p>
    <w:p w:rsidR="003D0846" w:rsidRPr="00430B9F" w:rsidRDefault="003D0846" w:rsidP="00430B9F">
      <w:pPr>
        <w:tabs>
          <w:tab w:val="left" w:pos="1276"/>
        </w:tabs>
        <w:ind w:firstLine="709"/>
        <w:jc w:val="center"/>
        <w:rPr>
          <w:sz w:val="30"/>
          <w:szCs w:val="30"/>
        </w:rPr>
      </w:pPr>
      <w:r w:rsidRPr="00430B9F">
        <w:rPr>
          <w:sz w:val="30"/>
          <w:szCs w:val="30"/>
        </w:rPr>
        <w:t>«Великая Победа: наследие и наследники»</w:t>
      </w:r>
    </w:p>
    <w:p w:rsidR="003D0846" w:rsidRPr="00EF422D" w:rsidRDefault="003D0846" w:rsidP="00430B9F">
      <w:pPr>
        <w:pStyle w:val="20"/>
        <w:shd w:val="clear" w:color="auto" w:fill="auto"/>
        <w:tabs>
          <w:tab w:val="left" w:pos="1276"/>
        </w:tabs>
        <w:spacing w:line="240" w:lineRule="auto"/>
        <w:ind w:firstLine="709"/>
        <w:jc w:val="center"/>
      </w:pPr>
    </w:p>
    <w:p w:rsidR="003D0846" w:rsidRPr="00784D2F" w:rsidRDefault="003D0846" w:rsidP="00430B9F">
      <w:pPr>
        <w:tabs>
          <w:tab w:val="left" w:pos="1276"/>
        </w:tabs>
        <w:spacing w:line="280" w:lineRule="exact"/>
        <w:ind w:firstLine="709"/>
        <w:jc w:val="right"/>
        <w:rPr>
          <w:b/>
          <w:sz w:val="30"/>
          <w:szCs w:val="30"/>
        </w:rPr>
      </w:pPr>
    </w:p>
    <w:p w:rsidR="003D0846" w:rsidRPr="005A4485" w:rsidRDefault="003D0846" w:rsidP="00430B9F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 w:rsidRPr="005A4485">
        <w:rPr>
          <w:b/>
          <w:sz w:val="30"/>
          <w:szCs w:val="30"/>
        </w:rPr>
        <w:t>1.  Общие положения</w:t>
      </w:r>
    </w:p>
    <w:p w:rsidR="003D0846" w:rsidRDefault="003D0846" w:rsidP="00430B9F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Настоящее положение определяет порядок организации, проведения и участия во </w:t>
      </w:r>
      <w:proofErr w:type="spellStart"/>
      <w:r>
        <w:rPr>
          <w:iCs/>
          <w:sz w:val="30"/>
          <w:szCs w:val="30"/>
        </w:rPr>
        <w:t>вну</w:t>
      </w:r>
      <w:bookmarkStart w:id="0" w:name="_GoBack"/>
      <w:bookmarkEnd w:id="0"/>
      <w:r>
        <w:rPr>
          <w:iCs/>
          <w:sz w:val="30"/>
          <w:szCs w:val="30"/>
        </w:rPr>
        <w:t>триколледжном</w:t>
      </w:r>
      <w:proofErr w:type="spellEnd"/>
      <w:r>
        <w:rPr>
          <w:iCs/>
          <w:sz w:val="30"/>
          <w:szCs w:val="30"/>
        </w:rPr>
        <w:t xml:space="preserve"> этапе республиканского </w:t>
      </w:r>
      <w:r w:rsidRPr="00E83351">
        <w:rPr>
          <w:iCs/>
          <w:sz w:val="30"/>
          <w:szCs w:val="30"/>
        </w:rPr>
        <w:t>конкурса литературных работ, посвященного 75-летию Победы в Великой Отечественной войне</w:t>
      </w:r>
      <w:r>
        <w:rPr>
          <w:iCs/>
          <w:sz w:val="30"/>
          <w:szCs w:val="30"/>
        </w:rPr>
        <w:t xml:space="preserve"> </w:t>
      </w:r>
      <w:r w:rsidRPr="00E83351">
        <w:rPr>
          <w:iCs/>
          <w:sz w:val="30"/>
          <w:szCs w:val="30"/>
        </w:rPr>
        <w:t>«Великая Победа: наследие и наследники»</w:t>
      </w:r>
      <w:r w:rsidR="00430B9F">
        <w:rPr>
          <w:iCs/>
          <w:sz w:val="30"/>
          <w:szCs w:val="30"/>
        </w:rPr>
        <w:t>.</w:t>
      </w:r>
    </w:p>
    <w:p w:rsidR="00430B9F" w:rsidRDefault="00430B9F" w:rsidP="00430B9F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center"/>
        <w:rPr>
          <w:b/>
          <w:iCs/>
          <w:sz w:val="30"/>
          <w:szCs w:val="30"/>
        </w:rPr>
      </w:pPr>
    </w:p>
    <w:p w:rsidR="003D0846" w:rsidRPr="005A4485" w:rsidRDefault="005A4485" w:rsidP="00430B9F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center"/>
        <w:rPr>
          <w:b/>
          <w:bCs/>
          <w:sz w:val="30"/>
          <w:szCs w:val="30"/>
        </w:rPr>
      </w:pPr>
      <w:r w:rsidRPr="005A4485">
        <w:rPr>
          <w:b/>
          <w:iCs/>
          <w:sz w:val="30"/>
          <w:szCs w:val="30"/>
        </w:rPr>
        <w:t xml:space="preserve">2. </w:t>
      </w:r>
      <w:r w:rsidR="003D0846" w:rsidRPr="005A4485">
        <w:rPr>
          <w:b/>
          <w:bCs/>
          <w:sz w:val="30"/>
          <w:szCs w:val="30"/>
        </w:rPr>
        <w:t>Цель и задачи конкурса</w:t>
      </w:r>
    </w:p>
    <w:p w:rsidR="003D0846" w:rsidRPr="00A8773D" w:rsidRDefault="003D0846" w:rsidP="00430B9F">
      <w:pPr>
        <w:tabs>
          <w:tab w:val="left" w:pos="1276"/>
          <w:tab w:val="left" w:pos="1418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2.1. </w:t>
      </w:r>
      <w:r w:rsidRPr="00A8773D">
        <w:rPr>
          <w:sz w:val="30"/>
          <w:szCs w:val="30"/>
        </w:rPr>
        <w:t xml:space="preserve">Конкурс проводится с целью </w:t>
      </w:r>
      <w:r>
        <w:rPr>
          <w:sz w:val="30"/>
          <w:szCs w:val="30"/>
        </w:rPr>
        <w:t>гармоничного духовного, культурного, интеллектуального развития подрастающего поколения, формирования у молодежи идеалов добра, воспитания любви к Родине, своему народу и его героям, уважения и глубокой признательности предыдущим поколениям, отстоявшим ценой больших жертв независимость нашего Отечества.</w:t>
      </w:r>
    </w:p>
    <w:p w:rsidR="003D0846" w:rsidRPr="003D0846" w:rsidRDefault="003D0846" w:rsidP="00430B9F">
      <w:pPr>
        <w:pStyle w:val="a6"/>
        <w:numPr>
          <w:ilvl w:val="1"/>
          <w:numId w:val="4"/>
        </w:numPr>
        <w:tabs>
          <w:tab w:val="left" w:pos="1276"/>
        </w:tabs>
        <w:ind w:left="0" w:firstLine="709"/>
        <w:rPr>
          <w:sz w:val="30"/>
          <w:szCs w:val="30"/>
        </w:rPr>
      </w:pPr>
      <w:r w:rsidRPr="003D0846">
        <w:rPr>
          <w:color w:val="000000"/>
          <w:sz w:val="30"/>
          <w:szCs w:val="30"/>
        </w:rPr>
        <w:t>Основные задачи конкурса:</w:t>
      </w:r>
    </w:p>
    <w:p w:rsidR="003D0846" w:rsidRDefault="003D0846" w:rsidP="00430B9F">
      <w:pPr>
        <w:pStyle w:val="20"/>
        <w:shd w:val="clear" w:color="auto" w:fill="auto"/>
        <w:tabs>
          <w:tab w:val="left" w:pos="1276"/>
        </w:tabs>
        <w:spacing w:line="341" w:lineRule="exact"/>
        <w:ind w:firstLine="709"/>
      </w:pPr>
      <w:r>
        <w:t xml:space="preserve">воспитывать подрастающее поколение в духе патриотизма, любви </w:t>
      </w:r>
      <w:r>
        <w:br/>
        <w:t>к Родине и своему народу;</w:t>
      </w:r>
    </w:p>
    <w:p w:rsidR="003D0846" w:rsidRDefault="003D0846" w:rsidP="00430B9F">
      <w:pPr>
        <w:pStyle w:val="20"/>
        <w:shd w:val="clear" w:color="auto" w:fill="auto"/>
        <w:tabs>
          <w:tab w:val="left" w:pos="1276"/>
        </w:tabs>
        <w:spacing w:line="341" w:lineRule="exact"/>
        <w:ind w:firstLine="709"/>
      </w:pPr>
      <w:r>
        <w:t>формировать духовно-нравственные качества учащихся на основе духовных и культурных традиций белорусского народа;</w:t>
      </w:r>
    </w:p>
    <w:p w:rsidR="003D0846" w:rsidRDefault="003D0846" w:rsidP="00430B9F">
      <w:pPr>
        <w:pStyle w:val="20"/>
        <w:shd w:val="clear" w:color="auto" w:fill="auto"/>
        <w:tabs>
          <w:tab w:val="left" w:pos="1276"/>
        </w:tabs>
        <w:spacing w:line="341" w:lineRule="exact"/>
        <w:ind w:firstLine="709"/>
      </w:pPr>
      <w:r>
        <w:t xml:space="preserve">содействовать культурному развитию детей и молодежи </w:t>
      </w:r>
      <w:r>
        <w:br/>
        <w:t>через приобщение учащихся к литературному творчеству;</w:t>
      </w:r>
    </w:p>
    <w:p w:rsidR="003D0846" w:rsidRDefault="003D0846" w:rsidP="00430B9F">
      <w:pPr>
        <w:pStyle w:val="20"/>
        <w:shd w:val="clear" w:color="auto" w:fill="auto"/>
        <w:tabs>
          <w:tab w:val="left" w:pos="1276"/>
        </w:tabs>
        <w:spacing w:line="341" w:lineRule="exact"/>
        <w:ind w:firstLine="709"/>
      </w:pPr>
      <w:r>
        <w:t>создавать условия для воспитания творческой личности с развитым эстетическим вкусом;</w:t>
      </w:r>
    </w:p>
    <w:p w:rsidR="003D0846" w:rsidRDefault="003D0846" w:rsidP="00430B9F">
      <w:pPr>
        <w:pStyle w:val="20"/>
        <w:shd w:val="clear" w:color="auto" w:fill="auto"/>
        <w:tabs>
          <w:tab w:val="left" w:pos="1276"/>
        </w:tabs>
        <w:spacing w:line="341" w:lineRule="exact"/>
        <w:ind w:firstLine="709"/>
      </w:pPr>
      <w:r>
        <w:t>выявлять, раскрывать и поддерживать наиболее талантливых учащихся.</w:t>
      </w:r>
    </w:p>
    <w:p w:rsidR="00430B9F" w:rsidRDefault="00430B9F" w:rsidP="00430B9F">
      <w:pPr>
        <w:pStyle w:val="a6"/>
        <w:tabs>
          <w:tab w:val="left" w:pos="1276"/>
          <w:tab w:val="left" w:pos="2977"/>
          <w:tab w:val="left" w:pos="3119"/>
        </w:tabs>
        <w:ind w:left="709"/>
        <w:rPr>
          <w:b/>
          <w:bCs/>
          <w:sz w:val="30"/>
          <w:szCs w:val="30"/>
        </w:rPr>
      </w:pPr>
    </w:p>
    <w:p w:rsidR="003D0846" w:rsidRPr="005A4485" w:rsidRDefault="005A4485" w:rsidP="00430B9F">
      <w:pPr>
        <w:pStyle w:val="a6"/>
        <w:numPr>
          <w:ilvl w:val="0"/>
          <w:numId w:val="8"/>
        </w:numPr>
        <w:tabs>
          <w:tab w:val="left" w:pos="1276"/>
          <w:tab w:val="left" w:pos="2977"/>
          <w:tab w:val="left" w:pos="3119"/>
        </w:tabs>
        <w:ind w:left="0" w:firstLine="709"/>
        <w:jc w:val="center"/>
        <w:rPr>
          <w:b/>
          <w:bCs/>
          <w:sz w:val="30"/>
          <w:szCs w:val="30"/>
        </w:rPr>
      </w:pPr>
      <w:r w:rsidRPr="005A4485">
        <w:rPr>
          <w:b/>
          <w:bCs/>
          <w:sz w:val="30"/>
          <w:szCs w:val="30"/>
        </w:rPr>
        <w:t>Конкурсная комиссия</w:t>
      </w:r>
    </w:p>
    <w:p w:rsidR="003D0846" w:rsidRPr="005A4485" w:rsidRDefault="003D0846" w:rsidP="00430B9F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30"/>
          <w:szCs w:val="30"/>
        </w:rPr>
      </w:pPr>
      <w:r w:rsidRPr="005A4485">
        <w:rPr>
          <w:color w:val="000000"/>
          <w:sz w:val="30"/>
          <w:szCs w:val="30"/>
        </w:rPr>
        <w:t xml:space="preserve">Для организации и проведения </w:t>
      </w:r>
      <w:r w:rsidRPr="005A4485">
        <w:rPr>
          <w:sz w:val="30"/>
          <w:szCs w:val="30"/>
        </w:rPr>
        <w:t>к</w:t>
      </w:r>
      <w:r w:rsidRPr="005A4485">
        <w:rPr>
          <w:color w:val="000000"/>
          <w:sz w:val="30"/>
          <w:szCs w:val="30"/>
        </w:rPr>
        <w:t xml:space="preserve">онкурса формируется </w:t>
      </w:r>
      <w:r w:rsidR="005A4485">
        <w:rPr>
          <w:color w:val="000000"/>
          <w:sz w:val="30"/>
          <w:szCs w:val="30"/>
        </w:rPr>
        <w:t>конкурсная комиссия</w:t>
      </w:r>
      <w:r w:rsidRPr="005A4485">
        <w:rPr>
          <w:color w:val="000000"/>
          <w:sz w:val="30"/>
          <w:szCs w:val="30"/>
        </w:rPr>
        <w:t xml:space="preserve"> (далее – </w:t>
      </w:r>
      <w:r w:rsidR="005A4485">
        <w:rPr>
          <w:color w:val="000000"/>
          <w:sz w:val="30"/>
          <w:szCs w:val="30"/>
        </w:rPr>
        <w:t>комиссия</w:t>
      </w:r>
      <w:r w:rsidRPr="005A4485">
        <w:rPr>
          <w:color w:val="000000"/>
          <w:sz w:val="30"/>
          <w:szCs w:val="30"/>
        </w:rPr>
        <w:t>).</w:t>
      </w:r>
    </w:p>
    <w:p w:rsidR="003D0846" w:rsidRPr="00A8773D" w:rsidRDefault="005A4485" w:rsidP="00430B9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Комиссия</w:t>
      </w:r>
      <w:r w:rsidR="003D0846" w:rsidRPr="00A8773D">
        <w:rPr>
          <w:color w:val="000000"/>
          <w:sz w:val="30"/>
          <w:szCs w:val="30"/>
        </w:rPr>
        <w:t>:</w:t>
      </w:r>
    </w:p>
    <w:p w:rsidR="003D0846" w:rsidRPr="00A8773D" w:rsidRDefault="003D0846" w:rsidP="00430B9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A8773D">
        <w:rPr>
          <w:color w:val="000000"/>
          <w:sz w:val="30"/>
          <w:szCs w:val="30"/>
        </w:rPr>
        <w:t xml:space="preserve">осуществляет руководство подготовкой и проведением </w:t>
      </w:r>
      <w:r w:rsidRPr="00A8773D">
        <w:rPr>
          <w:sz w:val="30"/>
          <w:szCs w:val="30"/>
        </w:rPr>
        <w:t>конкурса;</w:t>
      </w:r>
    </w:p>
    <w:p w:rsidR="003D0846" w:rsidRDefault="003D0846" w:rsidP="00430B9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обеспечивает методическое сопровождение конкурса;</w:t>
      </w:r>
    </w:p>
    <w:p w:rsidR="003D0846" w:rsidRPr="00A8773D" w:rsidRDefault="003D0846" w:rsidP="00430B9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A8773D">
        <w:rPr>
          <w:color w:val="000000"/>
          <w:sz w:val="30"/>
          <w:szCs w:val="30"/>
        </w:rPr>
        <w:t>определяет сроки подачи заявок на участие в конкурсе;</w:t>
      </w:r>
    </w:p>
    <w:p w:rsidR="003D0846" w:rsidRDefault="005A4485" w:rsidP="00430B9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подводит итоги конкурса.</w:t>
      </w:r>
    </w:p>
    <w:p w:rsidR="00430B9F" w:rsidRDefault="00430B9F" w:rsidP="00430B9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</w:p>
    <w:p w:rsidR="003D0846" w:rsidRPr="005A4485" w:rsidRDefault="003D0846" w:rsidP="00430B9F">
      <w:pPr>
        <w:pStyle w:val="a6"/>
        <w:numPr>
          <w:ilvl w:val="0"/>
          <w:numId w:val="8"/>
        </w:numPr>
        <w:tabs>
          <w:tab w:val="left" w:pos="1276"/>
          <w:tab w:val="left" w:pos="2835"/>
        </w:tabs>
        <w:ind w:left="0" w:firstLine="709"/>
        <w:jc w:val="center"/>
        <w:rPr>
          <w:b/>
          <w:sz w:val="30"/>
          <w:szCs w:val="30"/>
        </w:rPr>
      </w:pPr>
      <w:r w:rsidRPr="005A4485">
        <w:rPr>
          <w:b/>
          <w:sz w:val="30"/>
          <w:szCs w:val="30"/>
        </w:rPr>
        <w:t>Участники конкурса</w:t>
      </w:r>
    </w:p>
    <w:p w:rsidR="003D0846" w:rsidRDefault="003D0846" w:rsidP="00430B9F">
      <w:pPr>
        <w:pStyle w:val="20"/>
        <w:tabs>
          <w:tab w:val="left" w:pos="1276"/>
        </w:tabs>
        <w:spacing w:line="341" w:lineRule="exact"/>
        <w:ind w:firstLine="709"/>
      </w:pPr>
      <w:r>
        <w:t xml:space="preserve">Во </w:t>
      </w:r>
      <w:proofErr w:type="spellStart"/>
      <w:r>
        <w:t>внутриколледжном</w:t>
      </w:r>
      <w:proofErr w:type="spellEnd"/>
      <w:r>
        <w:t xml:space="preserve"> этапе конкурса</w:t>
      </w:r>
      <w:r w:rsidRPr="00274724">
        <w:t xml:space="preserve"> принимают участие</w:t>
      </w:r>
      <w:r>
        <w:t xml:space="preserve"> учащиеся учреждения образования «</w:t>
      </w:r>
      <w:proofErr w:type="spellStart"/>
      <w:r>
        <w:t>Марьиногорский</w:t>
      </w:r>
      <w:proofErr w:type="spellEnd"/>
      <w:r>
        <w:t xml:space="preserve"> государственный ордена «Знак Почёта» аграрно-технический колледж имени </w:t>
      </w:r>
      <w:proofErr w:type="spellStart"/>
      <w:r>
        <w:t>В.Е.Лобанка</w:t>
      </w:r>
      <w:proofErr w:type="spellEnd"/>
      <w:r>
        <w:t>» в возрасте до 18 лет.</w:t>
      </w:r>
    </w:p>
    <w:p w:rsidR="00430B9F" w:rsidRDefault="00430B9F" w:rsidP="00430B9F">
      <w:pPr>
        <w:pStyle w:val="20"/>
        <w:tabs>
          <w:tab w:val="left" w:pos="1276"/>
        </w:tabs>
        <w:spacing w:line="341" w:lineRule="exact"/>
        <w:ind w:firstLine="709"/>
      </w:pPr>
    </w:p>
    <w:p w:rsidR="003D0846" w:rsidRPr="005A4485" w:rsidRDefault="003D0846" w:rsidP="00430B9F">
      <w:pPr>
        <w:pStyle w:val="20"/>
        <w:numPr>
          <w:ilvl w:val="0"/>
          <w:numId w:val="8"/>
        </w:numPr>
        <w:tabs>
          <w:tab w:val="left" w:pos="1276"/>
        </w:tabs>
        <w:spacing w:line="341" w:lineRule="exact"/>
        <w:ind w:left="0" w:firstLine="709"/>
        <w:jc w:val="center"/>
        <w:rPr>
          <w:b/>
        </w:rPr>
      </w:pPr>
      <w:r w:rsidRPr="005A4485">
        <w:rPr>
          <w:b/>
        </w:rPr>
        <w:t>Сроки проведения конкурса</w:t>
      </w:r>
    </w:p>
    <w:p w:rsidR="003D0846" w:rsidRPr="005A4485" w:rsidRDefault="003D0846" w:rsidP="00430B9F">
      <w:pPr>
        <w:pStyle w:val="a6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30"/>
          <w:szCs w:val="30"/>
        </w:rPr>
      </w:pPr>
      <w:r w:rsidRPr="005A4485">
        <w:rPr>
          <w:sz w:val="30"/>
          <w:szCs w:val="30"/>
        </w:rPr>
        <w:t>Конкурс проводится с 16 марта по 27 марта 2020 года.</w:t>
      </w:r>
    </w:p>
    <w:p w:rsidR="003D0846" w:rsidRDefault="003D0846" w:rsidP="00430B9F">
      <w:pPr>
        <w:numPr>
          <w:ilvl w:val="1"/>
          <w:numId w:val="8"/>
        </w:numPr>
        <w:tabs>
          <w:tab w:val="left" w:pos="1276"/>
        </w:tabs>
        <w:ind w:left="0" w:firstLine="709"/>
        <w:contextualSpacing/>
        <w:jc w:val="both"/>
        <w:rPr>
          <w:sz w:val="30"/>
          <w:szCs w:val="30"/>
        </w:rPr>
      </w:pPr>
      <w:r w:rsidRPr="00C85DF6">
        <w:rPr>
          <w:sz w:val="30"/>
          <w:szCs w:val="30"/>
        </w:rPr>
        <w:t xml:space="preserve">На областной этап конкурса направляются материалы победителей </w:t>
      </w:r>
      <w:proofErr w:type="spellStart"/>
      <w:r w:rsidR="005E6FA8">
        <w:rPr>
          <w:sz w:val="30"/>
          <w:szCs w:val="30"/>
        </w:rPr>
        <w:t>внутриколледжного</w:t>
      </w:r>
      <w:proofErr w:type="spellEnd"/>
      <w:r w:rsidRPr="00C85DF6">
        <w:rPr>
          <w:sz w:val="30"/>
          <w:szCs w:val="30"/>
        </w:rPr>
        <w:t xml:space="preserve"> этап</w:t>
      </w:r>
      <w:r w:rsidR="005E6FA8">
        <w:rPr>
          <w:sz w:val="30"/>
          <w:szCs w:val="30"/>
        </w:rPr>
        <w:t>а</w:t>
      </w:r>
      <w:r w:rsidRPr="00C85DF6">
        <w:rPr>
          <w:sz w:val="30"/>
          <w:szCs w:val="30"/>
        </w:rPr>
        <w:t xml:space="preserve">. </w:t>
      </w:r>
    </w:p>
    <w:p w:rsidR="00430B9F" w:rsidRDefault="00430B9F" w:rsidP="00430B9F">
      <w:pPr>
        <w:tabs>
          <w:tab w:val="left" w:pos="1276"/>
        </w:tabs>
        <w:ind w:left="709"/>
        <w:contextualSpacing/>
        <w:jc w:val="both"/>
        <w:rPr>
          <w:sz w:val="30"/>
          <w:szCs w:val="30"/>
        </w:rPr>
      </w:pPr>
    </w:p>
    <w:p w:rsidR="003D0846" w:rsidRPr="005A4485" w:rsidRDefault="003D0846" w:rsidP="00430B9F">
      <w:pPr>
        <w:numPr>
          <w:ilvl w:val="0"/>
          <w:numId w:val="8"/>
        </w:numPr>
        <w:tabs>
          <w:tab w:val="left" w:pos="1276"/>
        </w:tabs>
        <w:ind w:left="0" w:firstLine="709"/>
        <w:contextualSpacing/>
        <w:jc w:val="center"/>
        <w:rPr>
          <w:b/>
          <w:sz w:val="30"/>
          <w:szCs w:val="30"/>
        </w:rPr>
      </w:pPr>
      <w:r w:rsidRPr="005A4485">
        <w:rPr>
          <w:b/>
          <w:sz w:val="30"/>
          <w:szCs w:val="30"/>
        </w:rPr>
        <w:t>Условия проведения конкурса</w:t>
      </w:r>
    </w:p>
    <w:p w:rsidR="003D0846" w:rsidRDefault="003D0846" w:rsidP="00430B9F">
      <w:pPr>
        <w:pStyle w:val="20"/>
        <w:numPr>
          <w:ilvl w:val="1"/>
          <w:numId w:val="8"/>
        </w:numPr>
        <w:shd w:val="clear" w:color="auto" w:fill="auto"/>
        <w:tabs>
          <w:tab w:val="left" w:pos="1276"/>
          <w:tab w:val="left" w:pos="1542"/>
        </w:tabs>
        <w:spacing w:line="341" w:lineRule="exact"/>
        <w:ind w:left="0" w:firstLine="709"/>
      </w:pPr>
      <w:r>
        <w:t>Конкурс проводится по номинациям:</w:t>
      </w:r>
    </w:p>
    <w:p w:rsidR="003D0846" w:rsidRDefault="003D0846" w:rsidP="00430B9F">
      <w:pPr>
        <w:pStyle w:val="20"/>
        <w:shd w:val="clear" w:color="auto" w:fill="auto"/>
        <w:tabs>
          <w:tab w:val="left" w:pos="1276"/>
        </w:tabs>
        <w:spacing w:line="341" w:lineRule="exact"/>
        <w:ind w:firstLine="709"/>
      </w:pPr>
      <w:r>
        <w:t xml:space="preserve">«75 лет мира на Белорусской земле» («75 </w:t>
      </w:r>
      <w:proofErr w:type="spellStart"/>
      <w:r>
        <w:t>гадо</w:t>
      </w:r>
      <w:proofErr w:type="spellEnd"/>
      <w:r>
        <w:rPr>
          <w:lang w:val="be-BY"/>
        </w:rPr>
        <w:t>ў</w:t>
      </w:r>
      <w:r>
        <w:t xml:space="preserve"> м</w:t>
      </w:r>
      <w:proofErr w:type="spellStart"/>
      <w:r>
        <w:rPr>
          <w:lang w:val="en-US"/>
        </w:rPr>
        <w:t>i</w:t>
      </w:r>
      <w:r>
        <w:t>ру</w:t>
      </w:r>
      <w:proofErr w:type="spellEnd"/>
      <w:r>
        <w:t xml:space="preserve"> на </w:t>
      </w:r>
      <w:proofErr w:type="spellStart"/>
      <w:r>
        <w:t>Беларускай</w:t>
      </w:r>
      <w:proofErr w:type="spellEnd"/>
      <w:r>
        <w:t xml:space="preserve"> </w:t>
      </w:r>
      <w:proofErr w:type="spellStart"/>
      <w:r>
        <w:t>зямл</w:t>
      </w:r>
      <w:r>
        <w:rPr>
          <w:lang w:val="en-US"/>
        </w:rPr>
        <w:t>i</w:t>
      </w:r>
      <w:proofErr w:type="spellEnd"/>
      <w:r>
        <w:t>»);</w:t>
      </w:r>
    </w:p>
    <w:p w:rsidR="003D0846" w:rsidRDefault="003D0846" w:rsidP="00430B9F">
      <w:pPr>
        <w:pStyle w:val="20"/>
        <w:shd w:val="clear" w:color="auto" w:fill="auto"/>
        <w:tabs>
          <w:tab w:val="left" w:pos="1276"/>
        </w:tabs>
        <w:spacing w:line="341" w:lineRule="exact"/>
        <w:ind w:firstLine="709"/>
      </w:pPr>
      <w:r>
        <w:t>«Послание ветерану» («</w:t>
      </w:r>
      <w:proofErr w:type="spellStart"/>
      <w:r>
        <w:t>Пасланне</w:t>
      </w:r>
      <w:proofErr w:type="spellEnd"/>
      <w:r>
        <w:t xml:space="preserve"> </w:t>
      </w:r>
      <w:proofErr w:type="spellStart"/>
      <w:r>
        <w:t>ветэрану</w:t>
      </w:r>
      <w:proofErr w:type="spellEnd"/>
      <w:r>
        <w:t>!»);</w:t>
      </w:r>
    </w:p>
    <w:p w:rsidR="003D0846" w:rsidRDefault="003D0846" w:rsidP="00430B9F">
      <w:pPr>
        <w:pStyle w:val="20"/>
        <w:shd w:val="clear" w:color="auto" w:fill="auto"/>
        <w:tabs>
          <w:tab w:val="left" w:pos="1276"/>
        </w:tabs>
        <w:spacing w:line="341" w:lineRule="exact"/>
        <w:ind w:firstLine="709"/>
      </w:pPr>
      <w:r>
        <w:t xml:space="preserve">«Нам есть с кого брать пример!» («Нам </w:t>
      </w:r>
      <w:proofErr w:type="spellStart"/>
      <w:r>
        <w:t>ёсць</w:t>
      </w:r>
      <w:proofErr w:type="spellEnd"/>
      <w:r>
        <w:t xml:space="preserve"> з </w:t>
      </w:r>
      <w:proofErr w:type="spellStart"/>
      <w:r>
        <w:t>каго</w:t>
      </w:r>
      <w:proofErr w:type="spellEnd"/>
      <w:r>
        <w:t xml:space="preserve"> </w:t>
      </w:r>
      <w:proofErr w:type="spellStart"/>
      <w:r>
        <w:t>браць</w:t>
      </w:r>
      <w:proofErr w:type="spellEnd"/>
      <w:r>
        <w:t xml:space="preserve"> </w:t>
      </w:r>
      <w:proofErr w:type="spellStart"/>
      <w:r>
        <w:t>прыклад</w:t>
      </w:r>
      <w:proofErr w:type="spellEnd"/>
      <w:r>
        <w:t>!»);</w:t>
      </w:r>
    </w:p>
    <w:p w:rsidR="003D0846" w:rsidRPr="00353B33" w:rsidRDefault="003D0846" w:rsidP="00430B9F">
      <w:pPr>
        <w:pStyle w:val="20"/>
        <w:shd w:val="clear" w:color="auto" w:fill="auto"/>
        <w:tabs>
          <w:tab w:val="left" w:pos="1276"/>
        </w:tabs>
        <w:spacing w:line="341" w:lineRule="exact"/>
        <w:ind w:firstLine="709"/>
      </w:pPr>
      <w:r>
        <w:t>«Нет больше любви, как если кто положит душу свою за друзей своих» («</w:t>
      </w:r>
      <w:proofErr w:type="spellStart"/>
      <w:r>
        <w:t>Большай</w:t>
      </w:r>
      <w:proofErr w:type="spellEnd"/>
      <w:r>
        <w:t xml:space="preserve"> </w:t>
      </w:r>
      <w:proofErr w:type="spellStart"/>
      <w:r>
        <w:t>любов</w:t>
      </w:r>
      <w:r>
        <w:rPr>
          <w:lang w:val="en-US"/>
        </w:rPr>
        <w:t>i</w:t>
      </w:r>
      <w:proofErr w:type="spellEnd"/>
      <w:r>
        <w:t xml:space="preserve"> н</w:t>
      </w:r>
      <w:proofErr w:type="spellStart"/>
      <w:r>
        <w:rPr>
          <w:lang w:val="en-US"/>
        </w:rPr>
        <w:t>i</w:t>
      </w:r>
      <w:proofErr w:type="spellEnd"/>
      <w:r>
        <w:t xml:space="preserve"> </w:t>
      </w:r>
      <w:r>
        <w:rPr>
          <w:lang w:val="be-BY"/>
        </w:rPr>
        <w:t>ў</w:t>
      </w:r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>, як тая, кал</w:t>
      </w:r>
      <w:proofErr w:type="spellStart"/>
      <w:r>
        <w:rPr>
          <w:lang w:val="en-US"/>
        </w:rPr>
        <w:t>i</w:t>
      </w:r>
      <w:proofErr w:type="spellEnd"/>
      <w:r>
        <w:t xml:space="preserve"> </w:t>
      </w:r>
      <w:proofErr w:type="spellStart"/>
      <w:r>
        <w:t>хто</w:t>
      </w:r>
      <w:proofErr w:type="spellEnd"/>
      <w:r>
        <w:t xml:space="preserve"> душу сваю </w:t>
      </w:r>
      <w:proofErr w:type="spellStart"/>
      <w:r>
        <w:t>паложыць</w:t>
      </w:r>
      <w:proofErr w:type="spellEnd"/>
      <w:r>
        <w:t xml:space="preserve"> за </w:t>
      </w:r>
      <w:proofErr w:type="spellStart"/>
      <w:r>
        <w:t>сябро</w:t>
      </w:r>
      <w:proofErr w:type="spellEnd"/>
      <w:r>
        <w:rPr>
          <w:lang w:val="be-BY"/>
        </w:rPr>
        <w:t>ў</w:t>
      </w:r>
      <w:r>
        <w:t xml:space="preserve"> </w:t>
      </w:r>
      <w:proofErr w:type="spellStart"/>
      <w:r>
        <w:t>сва</w:t>
      </w:r>
      <w:r>
        <w:rPr>
          <w:lang w:val="en-US"/>
        </w:rPr>
        <w:t>i</w:t>
      </w:r>
      <w:proofErr w:type="spellEnd"/>
      <w:r>
        <w:t>х»)</w:t>
      </w:r>
      <w:r w:rsidRPr="00077B68">
        <w:rPr>
          <w:i/>
        </w:rPr>
        <w:t>.</w:t>
      </w:r>
    </w:p>
    <w:p w:rsidR="003D0846" w:rsidRDefault="003D0846" w:rsidP="00430B9F">
      <w:pPr>
        <w:pStyle w:val="20"/>
        <w:numPr>
          <w:ilvl w:val="2"/>
          <w:numId w:val="8"/>
        </w:numPr>
        <w:shd w:val="clear" w:color="auto" w:fill="auto"/>
        <w:tabs>
          <w:tab w:val="left" w:pos="1276"/>
          <w:tab w:val="left" w:pos="1572"/>
        </w:tabs>
        <w:spacing w:line="341" w:lineRule="exact"/>
        <w:ind w:left="0" w:firstLine="709"/>
      </w:pPr>
      <w:r>
        <w:t>На конкурс принимаются литературные работы, выполненные в следующих жанрах: рассказ, сказка, эссе, стихотворение. Жанр конкурсной работы участник выбирает самостоятельно. В работе необходимо представить творческое рассуждение, где будет раскрыта значимость подвига белорусского народа в годы Великой Отечественной войны для современного поколения, приведены примеры личного вклада в поддержку мира и стабильности в своем регионе Беларуси.</w:t>
      </w:r>
    </w:p>
    <w:p w:rsidR="003D0846" w:rsidRDefault="003D0846" w:rsidP="00430B9F">
      <w:pPr>
        <w:pStyle w:val="20"/>
        <w:numPr>
          <w:ilvl w:val="1"/>
          <w:numId w:val="8"/>
        </w:numPr>
        <w:shd w:val="clear" w:color="auto" w:fill="auto"/>
        <w:tabs>
          <w:tab w:val="left" w:pos="1276"/>
          <w:tab w:val="left" w:pos="1514"/>
        </w:tabs>
        <w:spacing w:line="341" w:lineRule="exact"/>
        <w:ind w:left="0" w:firstLine="709"/>
        <w:rPr>
          <w:color w:val="000000"/>
          <w:lang w:bidi="ru-RU"/>
        </w:rPr>
      </w:pPr>
      <w:r>
        <w:rPr>
          <w:color w:val="000000"/>
          <w:lang w:bidi="ru-RU"/>
        </w:rPr>
        <w:t>Требования к конкурсным работам:</w:t>
      </w:r>
    </w:p>
    <w:p w:rsidR="003D0846" w:rsidRDefault="003D0846" w:rsidP="00430B9F">
      <w:pPr>
        <w:pStyle w:val="20"/>
        <w:shd w:val="clear" w:color="auto" w:fill="auto"/>
        <w:tabs>
          <w:tab w:val="left" w:pos="1276"/>
          <w:tab w:val="left" w:pos="1514"/>
        </w:tabs>
        <w:spacing w:line="341" w:lineRule="exact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Работа выполняется в компьютерном наборе в соответствии со стандартными требованиями форматирования, располагается на одной стороне листа формата А4 (210х297), применяется гарнитура шрифта </w:t>
      </w:r>
      <w:proofErr w:type="spellStart"/>
      <w:r w:rsidRPr="003B08FD">
        <w:rPr>
          <w:color w:val="000000"/>
          <w:lang w:bidi="ru-RU"/>
        </w:rPr>
        <w:t>Times</w:t>
      </w:r>
      <w:proofErr w:type="spellEnd"/>
      <w:r w:rsidRPr="003B08FD">
        <w:rPr>
          <w:color w:val="000000"/>
          <w:lang w:bidi="ru-RU"/>
        </w:rPr>
        <w:t xml:space="preserve"> </w:t>
      </w:r>
      <w:proofErr w:type="spellStart"/>
      <w:r w:rsidRPr="003B08FD">
        <w:rPr>
          <w:color w:val="000000"/>
          <w:lang w:bidi="ru-RU"/>
        </w:rPr>
        <w:t>New</w:t>
      </w:r>
      <w:proofErr w:type="spellEnd"/>
      <w:r w:rsidRPr="003B08FD">
        <w:rPr>
          <w:color w:val="000000"/>
          <w:lang w:bidi="ru-RU"/>
        </w:rPr>
        <w:t xml:space="preserve"> </w:t>
      </w:r>
      <w:proofErr w:type="spellStart"/>
      <w:r w:rsidRPr="003B08FD">
        <w:rPr>
          <w:color w:val="000000"/>
          <w:lang w:bidi="ru-RU"/>
        </w:rPr>
        <w:t>Roman</w:t>
      </w:r>
      <w:proofErr w:type="spellEnd"/>
      <w:r>
        <w:rPr>
          <w:color w:val="000000"/>
          <w:lang w:bidi="ru-RU"/>
        </w:rPr>
        <w:t xml:space="preserve"> размером 14 пунктов </w:t>
      </w:r>
      <w:r>
        <w:rPr>
          <w:color w:val="000000"/>
          <w:lang w:bidi="ru-RU"/>
        </w:rPr>
        <w:br/>
        <w:t>с использованием межстрочного интервала 18 пунктов (один межстрочный интервал) с выравниванием текста по ширине листа.</w:t>
      </w:r>
      <w:r>
        <w:rPr>
          <w:color w:val="000000"/>
          <w:lang w:bidi="ru-RU"/>
        </w:rPr>
        <w:br/>
        <w:t xml:space="preserve">         При выполнении конкурсной работы соблюдаются поля: левое – 30 мм, правое – 10 мм, верхнее – 20 мм, нижнее – 20 мм.</w:t>
      </w:r>
    </w:p>
    <w:p w:rsidR="003D0846" w:rsidRDefault="003D0846" w:rsidP="00430B9F">
      <w:pPr>
        <w:pStyle w:val="20"/>
        <w:shd w:val="clear" w:color="auto" w:fill="auto"/>
        <w:tabs>
          <w:tab w:val="left" w:pos="709"/>
          <w:tab w:val="left" w:pos="1276"/>
          <w:tab w:val="left" w:pos="1418"/>
        </w:tabs>
        <w:spacing w:line="341" w:lineRule="exact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Объем работы – не более одной страницы.</w:t>
      </w:r>
    </w:p>
    <w:p w:rsidR="003D0846" w:rsidRDefault="003D0846" w:rsidP="00430B9F">
      <w:pPr>
        <w:pStyle w:val="20"/>
        <w:shd w:val="clear" w:color="auto" w:fill="auto"/>
        <w:tabs>
          <w:tab w:val="left" w:pos="851"/>
          <w:tab w:val="left" w:pos="1276"/>
        </w:tabs>
        <w:spacing w:line="341" w:lineRule="exact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Творческая работа должна содержать следующую информацию: Ф.И.О автора, возраст, </w:t>
      </w:r>
      <w:r w:rsidR="005E6FA8">
        <w:rPr>
          <w:color w:val="000000"/>
          <w:lang w:bidi="ru-RU"/>
        </w:rPr>
        <w:t>курс, группа</w:t>
      </w:r>
      <w:r>
        <w:rPr>
          <w:color w:val="000000"/>
          <w:lang w:bidi="ru-RU"/>
        </w:rPr>
        <w:t xml:space="preserve">, контактный телефон, адрес, электронная </w:t>
      </w:r>
      <w:r>
        <w:rPr>
          <w:color w:val="000000"/>
          <w:lang w:bidi="ru-RU"/>
        </w:rPr>
        <w:lastRenderedPageBreak/>
        <w:t>почта.</w:t>
      </w:r>
    </w:p>
    <w:p w:rsidR="003D0846" w:rsidRDefault="003D0846" w:rsidP="00430B9F">
      <w:pPr>
        <w:pStyle w:val="20"/>
        <w:shd w:val="clear" w:color="auto" w:fill="auto"/>
        <w:tabs>
          <w:tab w:val="left" w:pos="1276"/>
          <w:tab w:val="left" w:pos="1514"/>
        </w:tabs>
        <w:spacing w:line="341" w:lineRule="exact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>Работа должна быть выполнена с соблюдением орфографических, пунктуационных, грамматических, речевых норм.</w:t>
      </w:r>
    </w:p>
    <w:p w:rsidR="003D0846" w:rsidRDefault="005A4485" w:rsidP="00430B9F">
      <w:pPr>
        <w:widowControl w:val="0"/>
        <w:tabs>
          <w:tab w:val="left" w:pos="1276"/>
          <w:tab w:val="left" w:pos="2122"/>
        </w:tabs>
        <w:spacing w:line="341" w:lineRule="exact"/>
        <w:ind w:firstLine="709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6</w:t>
      </w:r>
      <w:r w:rsidR="003D0846">
        <w:rPr>
          <w:color w:val="000000"/>
          <w:sz w:val="30"/>
          <w:szCs w:val="30"/>
          <w:lang w:bidi="ru-RU"/>
        </w:rPr>
        <w:t>.3. Конкурсные работы оцениваются по следующим критериям</w:t>
      </w:r>
      <w:r w:rsidR="003D0846" w:rsidRPr="006E0965">
        <w:rPr>
          <w:color w:val="000000"/>
          <w:sz w:val="30"/>
          <w:szCs w:val="30"/>
          <w:lang w:bidi="ru-RU"/>
        </w:rPr>
        <w:t xml:space="preserve">: </w:t>
      </w:r>
    </w:p>
    <w:p w:rsidR="003D0846" w:rsidRPr="006E0965" w:rsidRDefault="003D0846" w:rsidP="00430B9F">
      <w:pPr>
        <w:widowControl w:val="0"/>
        <w:tabs>
          <w:tab w:val="left" w:pos="1276"/>
          <w:tab w:val="left" w:pos="9356"/>
        </w:tabs>
        <w:spacing w:line="341" w:lineRule="exact"/>
        <w:ind w:firstLine="709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актуальность и значимость темы</w:t>
      </w:r>
      <w:r w:rsidRPr="006E0965">
        <w:rPr>
          <w:color w:val="000000"/>
          <w:sz w:val="30"/>
          <w:szCs w:val="30"/>
          <w:lang w:bidi="ru-RU"/>
        </w:rPr>
        <w:t>;</w:t>
      </w:r>
    </w:p>
    <w:p w:rsidR="003D0846" w:rsidRDefault="003D0846" w:rsidP="00430B9F">
      <w:pPr>
        <w:widowControl w:val="0"/>
        <w:tabs>
          <w:tab w:val="left" w:pos="1276"/>
        </w:tabs>
        <w:spacing w:line="341" w:lineRule="exact"/>
        <w:ind w:firstLine="709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аргументированность и глубина раскрытия содержания, объективность</w:t>
      </w:r>
      <w:r w:rsidRPr="006E0965">
        <w:rPr>
          <w:color w:val="000000"/>
          <w:sz w:val="30"/>
          <w:szCs w:val="30"/>
          <w:lang w:bidi="ru-RU"/>
        </w:rPr>
        <w:t xml:space="preserve">; </w:t>
      </w:r>
    </w:p>
    <w:p w:rsidR="003D0846" w:rsidRDefault="003D0846" w:rsidP="00430B9F">
      <w:pPr>
        <w:widowControl w:val="0"/>
        <w:tabs>
          <w:tab w:val="left" w:pos="1276"/>
        </w:tabs>
        <w:spacing w:line="341" w:lineRule="exact"/>
        <w:ind w:firstLine="709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соответствие жанровым критериям</w:t>
      </w:r>
      <w:r w:rsidRPr="006E0965">
        <w:rPr>
          <w:color w:val="000000"/>
          <w:sz w:val="30"/>
          <w:szCs w:val="30"/>
          <w:lang w:bidi="ru-RU"/>
        </w:rPr>
        <w:t>;</w:t>
      </w:r>
    </w:p>
    <w:p w:rsidR="003D0846" w:rsidRDefault="003D0846" w:rsidP="00430B9F">
      <w:pPr>
        <w:widowControl w:val="0"/>
        <w:tabs>
          <w:tab w:val="left" w:pos="1276"/>
        </w:tabs>
        <w:spacing w:line="341" w:lineRule="exact"/>
        <w:ind w:firstLine="709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новые, оригинальные методы подачи материала;</w:t>
      </w:r>
    </w:p>
    <w:p w:rsidR="003D0846" w:rsidRDefault="003D0846" w:rsidP="00430B9F">
      <w:pPr>
        <w:widowControl w:val="0"/>
        <w:tabs>
          <w:tab w:val="left" w:pos="1276"/>
        </w:tabs>
        <w:spacing w:line="341" w:lineRule="exact"/>
        <w:ind w:firstLine="709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художественный уровень произведения;</w:t>
      </w:r>
    </w:p>
    <w:p w:rsidR="003D0846" w:rsidRPr="003E322E" w:rsidRDefault="003D0846" w:rsidP="00430B9F">
      <w:pPr>
        <w:widowControl w:val="0"/>
        <w:tabs>
          <w:tab w:val="left" w:pos="1276"/>
        </w:tabs>
        <w:spacing w:line="341" w:lineRule="exact"/>
        <w:ind w:firstLine="709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общее восприятие.</w:t>
      </w:r>
    </w:p>
    <w:p w:rsidR="003D0846" w:rsidRPr="005A4485" w:rsidRDefault="003D0846" w:rsidP="00430B9F">
      <w:pPr>
        <w:pStyle w:val="a6"/>
        <w:numPr>
          <w:ilvl w:val="2"/>
          <w:numId w:val="9"/>
        </w:numPr>
        <w:tabs>
          <w:tab w:val="left" w:pos="1276"/>
        </w:tabs>
        <w:ind w:left="0" w:firstLine="709"/>
        <w:jc w:val="both"/>
        <w:rPr>
          <w:sz w:val="30"/>
          <w:szCs w:val="30"/>
        </w:rPr>
      </w:pPr>
      <w:r w:rsidRPr="005A4485">
        <w:rPr>
          <w:sz w:val="30"/>
          <w:szCs w:val="30"/>
        </w:rPr>
        <w:t>Не допускается наличие:</w:t>
      </w:r>
    </w:p>
    <w:p w:rsidR="003D0846" w:rsidRDefault="003D0846" w:rsidP="00430B9F">
      <w:pPr>
        <w:tabs>
          <w:tab w:val="left" w:pos="1276"/>
        </w:tabs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элементов пропаганды насилия;</w:t>
      </w:r>
    </w:p>
    <w:p w:rsidR="003D0846" w:rsidRDefault="003D0846" w:rsidP="00430B9F">
      <w:pPr>
        <w:tabs>
          <w:tab w:val="left" w:pos="1276"/>
        </w:tabs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элементов разжигания расовой, национальной или религиозной вражды;</w:t>
      </w:r>
    </w:p>
    <w:p w:rsidR="003D0846" w:rsidRDefault="003D0846" w:rsidP="00430B9F">
      <w:pPr>
        <w:tabs>
          <w:tab w:val="left" w:pos="1276"/>
        </w:tabs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нецензурной лексики;</w:t>
      </w:r>
    </w:p>
    <w:p w:rsidR="003D0846" w:rsidRDefault="003D0846" w:rsidP="00430B9F">
      <w:pPr>
        <w:tabs>
          <w:tab w:val="left" w:pos="1276"/>
        </w:tabs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слов и фраз, унижающих человеческое достоинство;</w:t>
      </w:r>
    </w:p>
    <w:p w:rsidR="003D0846" w:rsidRDefault="003D0846" w:rsidP="00430B9F">
      <w:pPr>
        <w:tabs>
          <w:tab w:val="left" w:pos="1276"/>
        </w:tabs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жаргонных выражений;</w:t>
      </w:r>
    </w:p>
    <w:p w:rsidR="003D0846" w:rsidRPr="00A8773D" w:rsidRDefault="003D0846" w:rsidP="00430B9F">
      <w:pPr>
        <w:tabs>
          <w:tab w:val="left" w:pos="1276"/>
        </w:tabs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скрытой рекламы.</w:t>
      </w:r>
    </w:p>
    <w:p w:rsidR="005E6FA8" w:rsidRDefault="005A4485" w:rsidP="00430B9F">
      <w:pPr>
        <w:tabs>
          <w:tab w:val="left" w:pos="1276"/>
        </w:tabs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6</w:t>
      </w:r>
      <w:r w:rsidR="003D0846">
        <w:rPr>
          <w:sz w:val="30"/>
          <w:szCs w:val="30"/>
        </w:rPr>
        <w:t xml:space="preserve">.4. </w:t>
      </w:r>
      <w:r w:rsidR="003D0846" w:rsidRPr="00A8773D">
        <w:rPr>
          <w:sz w:val="30"/>
          <w:szCs w:val="30"/>
        </w:rPr>
        <w:t>Для участия в</w:t>
      </w:r>
      <w:r w:rsidR="005E6FA8">
        <w:rPr>
          <w:sz w:val="30"/>
          <w:szCs w:val="30"/>
        </w:rPr>
        <w:t>о</w:t>
      </w:r>
      <w:r w:rsidR="003D0846" w:rsidRPr="00A8773D">
        <w:rPr>
          <w:sz w:val="30"/>
          <w:szCs w:val="30"/>
        </w:rPr>
        <w:t xml:space="preserve"> </w:t>
      </w:r>
      <w:proofErr w:type="spellStart"/>
      <w:r w:rsidR="005E6FA8">
        <w:rPr>
          <w:sz w:val="30"/>
          <w:szCs w:val="30"/>
        </w:rPr>
        <w:t>внутриколледжном</w:t>
      </w:r>
      <w:proofErr w:type="spellEnd"/>
      <w:r w:rsidR="003D0846" w:rsidRPr="00A8773D">
        <w:rPr>
          <w:sz w:val="30"/>
          <w:szCs w:val="30"/>
        </w:rPr>
        <w:t xml:space="preserve"> этапе конкурса необходимо</w:t>
      </w:r>
      <w:r w:rsidR="003D0846">
        <w:rPr>
          <w:sz w:val="30"/>
          <w:szCs w:val="30"/>
        </w:rPr>
        <w:t xml:space="preserve"> </w:t>
      </w:r>
      <w:r w:rsidR="003D0846">
        <w:rPr>
          <w:sz w:val="30"/>
          <w:szCs w:val="30"/>
        </w:rPr>
        <w:br/>
      </w:r>
      <w:r>
        <w:rPr>
          <w:sz w:val="30"/>
          <w:szCs w:val="30"/>
        </w:rPr>
        <w:t>д</w:t>
      </w:r>
      <w:r w:rsidR="003D0846">
        <w:rPr>
          <w:sz w:val="30"/>
          <w:szCs w:val="30"/>
        </w:rPr>
        <w:t xml:space="preserve">о </w:t>
      </w:r>
      <w:r w:rsidR="005E6FA8">
        <w:rPr>
          <w:sz w:val="30"/>
          <w:szCs w:val="30"/>
        </w:rPr>
        <w:t>27</w:t>
      </w:r>
      <w:r w:rsidR="003D0846">
        <w:rPr>
          <w:sz w:val="30"/>
          <w:szCs w:val="30"/>
        </w:rPr>
        <w:t xml:space="preserve"> </w:t>
      </w:r>
      <w:r w:rsidR="005E6FA8">
        <w:rPr>
          <w:sz w:val="30"/>
          <w:szCs w:val="30"/>
        </w:rPr>
        <w:t>марта</w:t>
      </w:r>
      <w:r w:rsidR="003D0846">
        <w:rPr>
          <w:sz w:val="30"/>
          <w:szCs w:val="30"/>
        </w:rPr>
        <w:t xml:space="preserve"> </w:t>
      </w:r>
      <w:r w:rsidR="003D0846" w:rsidRPr="00A8773D">
        <w:rPr>
          <w:sz w:val="30"/>
          <w:szCs w:val="30"/>
        </w:rPr>
        <w:t xml:space="preserve">2020 года предоставить </w:t>
      </w:r>
      <w:r>
        <w:rPr>
          <w:sz w:val="30"/>
          <w:szCs w:val="30"/>
          <w:lang w:val="be-BY"/>
        </w:rPr>
        <w:t>в методический кабинет колледжа</w:t>
      </w:r>
      <w:r>
        <w:rPr>
          <w:sz w:val="30"/>
          <w:szCs w:val="30"/>
        </w:rPr>
        <w:t xml:space="preserve"> </w:t>
      </w:r>
      <w:r w:rsidR="003D0846">
        <w:rPr>
          <w:sz w:val="30"/>
          <w:szCs w:val="30"/>
        </w:rPr>
        <w:t>заявку</w:t>
      </w:r>
      <w:r>
        <w:rPr>
          <w:sz w:val="30"/>
          <w:szCs w:val="30"/>
        </w:rPr>
        <w:t xml:space="preserve"> </w:t>
      </w:r>
      <w:r w:rsidR="003D0846">
        <w:rPr>
          <w:sz w:val="30"/>
          <w:szCs w:val="30"/>
          <w:lang w:val="be-BY"/>
        </w:rPr>
        <w:t>(приложение)</w:t>
      </w:r>
      <w:r>
        <w:rPr>
          <w:sz w:val="30"/>
          <w:szCs w:val="30"/>
          <w:lang w:val="be-BY"/>
        </w:rPr>
        <w:t xml:space="preserve"> </w:t>
      </w:r>
      <w:r w:rsidR="003D0846">
        <w:rPr>
          <w:sz w:val="30"/>
          <w:szCs w:val="30"/>
          <w:lang w:val="be-BY"/>
        </w:rPr>
        <w:t>и конкурсную работу в виде, соответствующему условиям каждой</w:t>
      </w:r>
      <w:r>
        <w:rPr>
          <w:sz w:val="30"/>
          <w:szCs w:val="30"/>
          <w:lang w:val="be-BY"/>
        </w:rPr>
        <w:t xml:space="preserve"> </w:t>
      </w:r>
      <w:r w:rsidR="003D0846">
        <w:rPr>
          <w:sz w:val="30"/>
          <w:szCs w:val="30"/>
          <w:lang w:val="be-BY"/>
        </w:rPr>
        <w:t>из номинаций данного конкурса</w:t>
      </w:r>
      <w:r w:rsidR="005E6FA8">
        <w:rPr>
          <w:sz w:val="30"/>
          <w:szCs w:val="30"/>
          <w:lang w:val="be-BY"/>
        </w:rPr>
        <w:t xml:space="preserve">. </w:t>
      </w:r>
    </w:p>
    <w:p w:rsidR="00430B9F" w:rsidRDefault="00430B9F" w:rsidP="00430B9F">
      <w:pPr>
        <w:tabs>
          <w:tab w:val="left" w:pos="1276"/>
        </w:tabs>
        <w:ind w:firstLine="709"/>
        <w:jc w:val="both"/>
        <w:rPr>
          <w:sz w:val="30"/>
          <w:szCs w:val="30"/>
          <w:lang w:val="be-BY"/>
        </w:rPr>
      </w:pPr>
    </w:p>
    <w:p w:rsidR="003D0846" w:rsidRPr="005A4485" w:rsidRDefault="005A4485" w:rsidP="00430B9F">
      <w:pPr>
        <w:tabs>
          <w:tab w:val="left" w:pos="1276"/>
        </w:tabs>
        <w:ind w:firstLine="709"/>
        <w:jc w:val="center"/>
        <w:rPr>
          <w:b/>
          <w:sz w:val="30"/>
          <w:szCs w:val="30"/>
        </w:rPr>
      </w:pPr>
      <w:r w:rsidRPr="005A4485">
        <w:rPr>
          <w:b/>
          <w:sz w:val="30"/>
          <w:szCs w:val="30"/>
          <w:lang w:val="be-BY"/>
        </w:rPr>
        <w:t>7</w:t>
      </w:r>
      <w:r w:rsidR="005E6FA8" w:rsidRPr="005A4485">
        <w:rPr>
          <w:b/>
          <w:sz w:val="30"/>
          <w:szCs w:val="30"/>
          <w:lang w:val="be-BY"/>
        </w:rPr>
        <w:t xml:space="preserve">. </w:t>
      </w:r>
      <w:r w:rsidR="003D0846" w:rsidRPr="005A4485">
        <w:rPr>
          <w:b/>
          <w:sz w:val="30"/>
          <w:szCs w:val="30"/>
        </w:rPr>
        <w:t>Подведение итогов конкурса, награждение</w:t>
      </w:r>
    </w:p>
    <w:p w:rsidR="003D0846" w:rsidRPr="005A4485" w:rsidRDefault="005A4485" w:rsidP="00430B9F">
      <w:pPr>
        <w:pStyle w:val="a6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Комиссия</w:t>
      </w:r>
      <w:r w:rsidR="003D0846" w:rsidRPr="005A4485">
        <w:rPr>
          <w:color w:val="000000"/>
          <w:sz w:val="30"/>
          <w:szCs w:val="30"/>
        </w:rPr>
        <w:t xml:space="preserve"> рассматривает работы, представленные на конкурс, </w:t>
      </w:r>
      <w:r w:rsidR="003D0846" w:rsidRPr="005A4485">
        <w:rPr>
          <w:color w:val="000000"/>
          <w:sz w:val="30"/>
          <w:szCs w:val="30"/>
        </w:rPr>
        <w:br/>
        <w:t>в соответствии с номинациями:</w:t>
      </w:r>
    </w:p>
    <w:p w:rsidR="003D0846" w:rsidRDefault="003D0846" w:rsidP="00430B9F">
      <w:pPr>
        <w:pStyle w:val="20"/>
        <w:shd w:val="clear" w:color="auto" w:fill="auto"/>
        <w:tabs>
          <w:tab w:val="left" w:pos="1276"/>
        </w:tabs>
        <w:spacing w:line="341" w:lineRule="exact"/>
        <w:ind w:firstLine="709"/>
      </w:pPr>
      <w:r>
        <w:t xml:space="preserve">«75 лет мира на Белорусской земле» («75 </w:t>
      </w:r>
      <w:proofErr w:type="spellStart"/>
      <w:r>
        <w:t>гадо</w:t>
      </w:r>
      <w:proofErr w:type="spellEnd"/>
      <w:r>
        <w:rPr>
          <w:lang w:val="be-BY"/>
        </w:rPr>
        <w:t>ў</w:t>
      </w:r>
      <w:r>
        <w:t xml:space="preserve"> м</w:t>
      </w:r>
      <w:proofErr w:type="spellStart"/>
      <w:r>
        <w:rPr>
          <w:lang w:val="en-US"/>
        </w:rPr>
        <w:t>i</w:t>
      </w:r>
      <w:r>
        <w:t>ру</w:t>
      </w:r>
      <w:proofErr w:type="spellEnd"/>
      <w:r>
        <w:t xml:space="preserve"> на </w:t>
      </w:r>
      <w:proofErr w:type="spellStart"/>
      <w:r>
        <w:t>Беларускай</w:t>
      </w:r>
      <w:proofErr w:type="spellEnd"/>
      <w:r>
        <w:t xml:space="preserve"> </w:t>
      </w:r>
      <w:proofErr w:type="spellStart"/>
      <w:r>
        <w:t>зямл</w:t>
      </w:r>
      <w:r>
        <w:rPr>
          <w:lang w:val="en-US"/>
        </w:rPr>
        <w:t>i</w:t>
      </w:r>
      <w:proofErr w:type="spellEnd"/>
      <w:r>
        <w:t>»);</w:t>
      </w:r>
    </w:p>
    <w:p w:rsidR="003D0846" w:rsidRDefault="003D0846" w:rsidP="00430B9F">
      <w:pPr>
        <w:pStyle w:val="20"/>
        <w:shd w:val="clear" w:color="auto" w:fill="auto"/>
        <w:tabs>
          <w:tab w:val="left" w:pos="1276"/>
        </w:tabs>
        <w:spacing w:line="341" w:lineRule="exact"/>
        <w:ind w:firstLine="709"/>
      </w:pPr>
      <w:r>
        <w:t>«Послание ветерану» («</w:t>
      </w:r>
      <w:proofErr w:type="spellStart"/>
      <w:r>
        <w:t>Пасланне</w:t>
      </w:r>
      <w:proofErr w:type="spellEnd"/>
      <w:r>
        <w:t xml:space="preserve"> </w:t>
      </w:r>
      <w:proofErr w:type="spellStart"/>
      <w:r>
        <w:t>ветэрану</w:t>
      </w:r>
      <w:proofErr w:type="spellEnd"/>
      <w:r>
        <w:t>!»</w:t>
      </w:r>
      <w:r w:rsidR="005E6FA8">
        <w:t>)</w:t>
      </w:r>
      <w:r>
        <w:t>;</w:t>
      </w:r>
    </w:p>
    <w:p w:rsidR="003D0846" w:rsidRDefault="003D0846" w:rsidP="00430B9F">
      <w:pPr>
        <w:pStyle w:val="20"/>
        <w:shd w:val="clear" w:color="auto" w:fill="auto"/>
        <w:tabs>
          <w:tab w:val="left" w:pos="1276"/>
        </w:tabs>
        <w:spacing w:line="341" w:lineRule="exact"/>
        <w:ind w:firstLine="709"/>
      </w:pPr>
      <w:r>
        <w:t>«Нам есть с кого брать пример!» («Нам</w:t>
      </w:r>
      <w:r w:rsidR="005E6FA8">
        <w:t xml:space="preserve"> </w:t>
      </w:r>
      <w:proofErr w:type="spellStart"/>
      <w:r w:rsidR="005E6FA8">
        <w:t>ёсць</w:t>
      </w:r>
      <w:proofErr w:type="spellEnd"/>
      <w:r w:rsidR="005E6FA8">
        <w:t xml:space="preserve"> з </w:t>
      </w:r>
      <w:proofErr w:type="spellStart"/>
      <w:r w:rsidR="005E6FA8">
        <w:t>каго</w:t>
      </w:r>
      <w:proofErr w:type="spellEnd"/>
      <w:r w:rsidR="005E6FA8">
        <w:t xml:space="preserve"> </w:t>
      </w:r>
      <w:proofErr w:type="spellStart"/>
      <w:r w:rsidR="005E6FA8">
        <w:t>браць</w:t>
      </w:r>
      <w:proofErr w:type="spellEnd"/>
      <w:r w:rsidR="005E6FA8">
        <w:t xml:space="preserve"> </w:t>
      </w:r>
      <w:proofErr w:type="spellStart"/>
      <w:r w:rsidR="005E6FA8">
        <w:t>прыклад</w:t>
      </w:r>
      <w:proofErr w:type="spellEnd"/>
      <w:r w:rsidR="005E6FA8">
        <w:t>!»)</w:t>
      </w:r>
      <w:r>
        <w:t>;</w:t>
      </w:r>
    </w:p>
    <w:p w:rsidR="003D0846" w:rsidRPr="00000CFB" w:rsidRDefault="003D0846" w:rsidP="00430B9F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30"/>
          <w:szCs w:val="30"/>
        </w:rPr>
      </w:pPr>
      <w:r>
        <w:t>«</w:t>
      </w:r>
      <w:r w:rsidRPr="00BE5F15">
        <w:rPr>
          <w:sz w:val="30"/>
          <w:szCs w:val="30"/>
        </w:rPr>
        <w:t>Нет больше любви, как если кто положит душу свою за друзей своих» («</w:t>
      </w:r>
      <w:proofErr w:type="spellStart"/>
      <w:r w:rsidRPr="00BE5F15">
        <w:rPr>
          <w:sz w:val="30"/>
          <w:szCs w:val="30"/>
        </w:rPr>
        <w:t>Большай</w:t>
      </w:r>
      <w:proofErr w:type="spellEnd"/>
      <w:r w:rsidRPr="00BE5F15">
        <w:rPr>
          <w:sz w:val="30"/>
          <w:szCs w:val="30"/>
        </w:rPr>
        <w:t xml:space="preserve"> </w:t>
      </w:r>
      <w:proofErr w:type="spellStart"/>
      <w:r w:rsidRPr="00BE5F15">
        <w:rPr>
          <w:sz w:val="30"/>
          <w:szCs w:val="30"/>
        </w:rPr>
        <w:t>любов</w:t>
      </w:r>
      <w:r w:rsidRPr="00BE5F15">
        <w:rPr>
          <w:sz w:val="30"/>
          <w:szCs w:val="30"/>
          <w:lang w:val="en-US"/>
        </w:rPr>
        <w:t>i</w:t>
      </w:r>
      <w:proofErr w:type="spellEnd"/>
      <w:r w:rsidRPr="00BE5F15">
        <w:rPr>
          <w:sz w:val="30"/>
          <w:szCs w:val="30"/>
        </w:rPr>
        <w:t xml:space="preserve"> н</w:t>
      </w:r>
      <w:proofErr w:type="spellStart"/>
      <w:r w:rsidRPr="00BE5F15">
        <w:rPr>
          <w:sz w:val="30"/>
          <w:szCs w:val="30"/>
          <w:lang w:val="en-US"/>
        </w:rPr>
        <w:t>i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>ў</w:t>
      </w:r>
      <w:r w:rsidR="005E6FA8">
        <w:rPr>
          <w:sz w:val="30"/>
          <w:szCs w:val="30"/>
        </w:rPr>
        <w:t xml:space="preserve"> </w:t>
      </w:r>
      <w:proofErr w:type="spellStart"/>
      <w:r w:rsidR="005E6FA8">
        <w:rPr>
          <w:sz w:val="30"/>
          <w:szCs w:val="30"/>
        </w:rPr>
        <w:t>кога</w:t>
      </w:r>
      <w:proofErr w:type="spellEnd"/>
      <w:r w:rsidR="005E6FA8">
        <w:rPr>
          <w:sz w:val="30"/>
          <w:szCs w:val="30"/>
        </w:rPr>
        <w:t xml:space="preserve"> </w:t>
      </w:r>
      <w:proofErr w:type="spellStart"/>
      <w:r w:rsidR="005E6FA8">
        <w:rPr>
          <w:sz w:val="30"/>
          <w:szCs w:val="30"/>
        </w:rPr>
        <w:t>няма</w:t>
      </w:r>
      <w:proofErr w:type="spellEnd"/>
      <w:r w:rsidR="005E6FA8">
        <w:rPr>
          <w:sz w:val="30"/>
          <w:szCs w:val="30"/>
        </w:rPr>
        <w:t xml:space="preserve">, як </w:t>
      </w:r>
      <w:r w:rsidRPr="00BE5F15">
        <w:rPr>
          <w:sz w:val="30"/>
          <w:szCs w:val="30"/>
        </w:rPr>
        <w:t>тая, кал</w:t>
      </w:r>
      <w:proofErr w:type="spellStart"/>
      <w:r w:rsidRPr="00BE5F15">
        <w:rPr>
          <w:sz w:val="30"/>
          <w:szCs w:val="30"/>
          <w:lang w:val="en-US"/>
        </w:rPr>
        <w:t>i</w:t>
      </w:r>
      <w:proofErr w:type="spellEnd"/>
      <w:r w:rsidRPr="00BE5F15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хто</w:t>
      </w:r>
      <w:proofErr w:type="spellEnd"/>
      <w:r>
        <w:rPr>
          <w:sz w:val="30"/>
          <w:szCs w:val="30"/>
        </w:rPr>
        <w:t xml:space="preserve"> душу сваю </w:t>
      </w:r>
      <w:proofErr w:type="spellStart"/>
      <w:r>
        <w:rPr>
          <w:sz w:val="30"/>
          <w:szCs w:val="30"/>
        </w:rPr>
        <w:t>паложыць</w:t>
      </w:r>
      <w:proofErr w:type="spellEnd"/>
      <w:r>
        <w:rPr>
          <w:sz w:val="30"/>
          <w:szCs w:val="30"/>
        </w:rPr>
        <w:t xml:space="preserve"> за </w:t>
      </w:r>
      <w:proofErr w:type="spellStart"/>
      <w:r>
        <w:rPr>
          <w:sz w:val="30"/>
          <w:szCs w:val="30"/>
        </w:rPr>
        <w:t>сябро</w:t>
      </w:r>
      <w:proofErr w:type="spellEnd"/>
      <w:r>
        <w:rPr>
          <w:sz w:val="30"/>
          <w:szCs w:val="30"/>
          <w:lang w:val="be-BY"/>
        </w:rPr>
        <w:t>ў</w:t>
      </w:r>
      <w:r w:rsidRPr="00BE5F15">
        <w:rPr>
          <w:sz w:val="30"/>
          <w:szCs w:val="30"/>
        </w:rPr>
        <w:t xml:space="preserve"> </w:t>
      </w:r>
      <w:proofErr w:type="spellStart"/>
      <w:r w:rsidRPr="00BE5F15">
        <w:rPr>
          <w:sz w:val="30"/>
          <w:szCs w:val="30"/>
        </w:rPr>
        <w:t>сва</w:t>
      </w:r>
      <w:r w:rsidRPr="00BE5F15">
        <w:rPr>
          <w:sz w:val="30"/>
          <w:szCs w:val="30"/>
          <w:lang w:val="en-US"/>
        </w:rPr>
        <w:t>i</w:t>
      </w:r>
      <w:proofErr w:type="spellEnd"/>
      <w:r w:rsidRPr="00BE5F15">
        <w:rPr>
          <w:sz w:val="30"/>
          <w:szCs w:val="30"/>
        </w:rPr>
        <w:t>х»</w:t>
      </w:r>
      <w:r w:rsidR="005E6FA8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:rsidR="003D0846" w:rsidRPr="005A4485" w:rsidRDefault="003D0846" w:rsidP="00430B9F">
      <w:pPr>
        <w:pStyle w:val="a6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30"/>
          <w:szCs w:val="30"/>
        </w:rPr>
      </w:pPr>
      <w:r w:rsidRPr="005A4485">
        <w:rPr>
          <w:color w:val="000000"/>
          <w:sz w:val="30"/>
          <w:szCs w:val="30"/>
        </w:rPr>
        <w:t xml:space="preserve">Победители и призеры </w:t>
      </w:r>
      <w:proofErr w:type="spellStart"/>
      <w:r w:rsidR="005E6FA8" w:rsidRPr="005A4485">
        <w:rPr>
          <w:color w:val="000000"/>
          <w:sz w:val="30"/>
          <w:szCs w:val="30"/>
        </w:rPr>
        <w:t>внутриколледжного</w:t>
      </w:r>
      <w:proofErr w:type="spellEnd"/>
      <w:r w:rsidR="005E6FA8" w:rsidRPr="005A4485">
        <w:rPr>
          <w:color w:val="000000"/>
          <w:sz w:val="30"/>
          <w:szCs w:val="30"/>
        </w:rPr>
        <w:t xml:space="preserve"> </w:t>
      </w:r>
      <w:r w:rsidRPr="005A4485">
        <w:rPr>
          <w:color w:val="000000"/>
          <w:sz w:val="30"/>
          <w:szCs w:val="30"/>
        </w:rPr>
        <w:t>этапа конкурса награждаются дипломами.</w:t>
      </w:r>
    </w:p>
    <w:p w:rsidR="003D0846" w:rsidRDefault="003D0846" w:rsidP="00430B9F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Конкурсанты дают согласие о безвозмездной публикации </w:t>
      </w:r>
      <w:r>
        <w:rPr>
          <w:sz w:val="30"/>
          <w:szCs w:val="30"/>
        </w:rPr>
        <w:br/>
        <w:t>их работ в полном или сокращенном варианте, а также в виде отрывка, но с обязательным указанием имени автора.</w:t>
      </w:r>
    </w:p>
    <w:p w:rsidR="000917EF" w:rsidRDefault="003D0846" w:rsidP="00430B9F">
      <w:pPr>
        <w:tabs>
          <w:tab w:val="left" w:pos="1276"/>
        </w:tabs>
        <w:ind w:firstLine="709"/>
      </w:pPr>
      <w:r>
        <w:rPr>
          <w:sz w:val="30"/>
          <w:szCs w:val="30"/>
        </w:rPr>
        <w:tab/>
      </w:r>
    </w:p>
    <w:sectPr w:rsidR="000917EF" w:rsidSect="00430B9F">
      <w:pgSz w:w="11906" w:h="16838"/>
      <w:pgMar w:top="993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92F1B"/>
    <w:multiLevelType w:val="multilevel"/>
    <w:tmpl w:val="CCB03470"/>
    <w:lvl w:ilvl="0">
      <w:start w:val="7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abstractNum w:abstractNumId="1">
    <w:nsid w:val="1A2816C8"/>
    <w:multiLevelType w:val="multilevel"/>
    <w:tmpl w:val="37B80558"/>
    <w:lvl w:ilvl="0">
      <w:start w:val="5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11C739C"/>
    <w:multiLevelType w:val="multilevel"/>
    <w:tmpl w:val="4304848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99B57C3"/>
    <w:multiLevelType w:val="multilevel"/>
    <w:tmpl w:val="9B60495E"/>
    <w:lvl w:ilvl="0">
      <w:start w:val="2"/>
      <w:numFmt w:val="decimal"/>
      <w:lvlText w:val="%1."/>
      <w:lvlJc w:val="left"/>
      <w:pPr>
        <w:ind w:left="31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55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91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275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95" w:hanging="2160"/>
      </w:pPr>
      <w:rPr>
        <w:rFonts w:hint="default"/>
        <w:color w:val="000000"/>
      </w:rPr>
    </w:lvl>
  </w:abstractNum>
  <w:abstractNum w:abstractNumId="4">
    <w:nsid w:val="29D764A9"/>
    <w:multiLevelType w:val="multilevel"/>
    <w:tmpl w:val="E3443BCA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2160"/>
      </w:pPr>
      <w:rPr>
        <w:rFonts w:hint="default"/>
      </w:rPr>
    </w:lvl>
  </w:abstractNum>
  <w:abstractNum w:abstractNumId="5">
    <w:nsid w:val="2A343DA4"/>
    <w:multiLevelType w:val="multilevel"/>
    <w:tmpl w:val="F0A0D58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2DD16C4A"/>
    <w:multiLevelType w:val="multilevel"/>
    <w:tmpl w:val="526C698C"/>
    <w:lvl w:ilvl="0">
      <w:start w:val="6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49533308"/>
    <w:multiLevelType w:val="multilevel"/>
    <w:tmpl w:val="650C0BF2"/>
    <w:lvl w:ilvl="0">
      <w:start w:val="3"/>
      <w:numFmt w:val="decimal"/>
      <w:lvlText w:val="%1."/>
      <w:lvlJc w:val="left"/>
      <w:pPr>
        <w:ind w:left="456" w:hanging="45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5D3C0DB1"/>
    <w:multiLevelType w:val="multilevel"/>
    <w:tmpl w:val="7978788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8B52B17"/>
    <w:multiLevelType w:val="multilevel"/>
    <w:tmpl w:val="9B42D6A6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46"/>
    <w:rsid w:val="000917EF"/>
    <w:rsid w:val="000E4A6C"/>
    <w:rsid w:val="003D0846"/>
    <w:rsid w:val="00430B9F"/>
    <w:rsid w:val="005A4485"/>
    <w:rsid w:val="005E6FA8"/>
    <w:rsid w:val="005F5D35"/>
    <w:rsid w:val="00E2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60FA9-09B2-43C3-B34A-C41DC511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846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D0846"/>
    <w:rPr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0846"/>
    <w:pPr>
      <w:widowControl w:val="0"/>
      <w:shd w:val="clear" w:color="auto" w:fill="FFFFFF"/>
      <w:spacing w:line="278" w:lineRule="exact"/>
      <w:jc w:val="both"/>
    </w:pPr>
    <w:rPr>
      <w:rFonts w:eastAsiaTheme="minorHAnsi" w:cstheme="minorBidi"/>
      <w:sz w:val="30"/>
      <w:szCs w:val="30"/>
      <w:lang w:eastAsia="en-US"/>
    </w:rPr>
  </w:style>
  <w:style w:type="paragraph" w:styleId="a3">
    <w:name w:val="Normal (Web)"/>
    <w:basedOn w:val="a"/>
    <w:uiPriority w:val="99"/>
    <w:unhideWhenUsed/>
    <w:rsid w:val="003D084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D0846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D0846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08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44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44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2020-03-11T07:15:00Z</cp:lastPrinted>
  <dcterms:created xsi:type="dcterms:W3CDTF">2020-03-12T06:48:00Z</dcterms:created>
  <dcterms:modified xsi:type="dcterms:W3CDTF">2020-03-12T06:48:00Z</dcterms:modified>
</cp:coreProperties>
</file>