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9D74D0">
        <w:rPr>
          <w:rFonts w:ascii="Times New Roman" w:hAnsi="Times New Roman" w:cs="Times New Roman"/>
          <w:sz w:val="30"/>
          <w:szCs w:val="30"/>
        </w:rPr>
        <w:t>Учреждение образования «</w:t>
      </w:r>
      <w:proofErr w:type="spellStart"/>
      <w:r w:rsidRPr="009D74D0">
        <w:rPr>
          <w:rFonts w:ascii="Times New Roman" w:hAnsi="Times New Roman" w:cs="Times New Roman"/>
          <w:sz w:val="30"/>
          <w:szCs w:val="30"/>
        </w:rPr>
        <w:t>Марьиногорский</w:t>
      </w:r>
      <w:proofErr w:type="spellEnd"/>
      <w:r w:rsidRPr="009D74D0">
        <w:rPr>
          <w:rFonts w:ascii="Times New Roman" w:hAnsi="Times New Roman" w:cs="Times New Roman"/>
          <w:sz w:val="30"/>
          <w:szCs w:val="30"/>
        </w:rPr>
        <w:t xml:space="preserve"> государственный ордена «Знак Почёта» аграрно-технический колледж имени </w:t>
      </w:r>
      <w:proofErr w:type="spellStart"/>
      <w:r w:rsidRPr="009D74D0">
        <w:rPr>
          <w:rFonts w:ascii="Times New Roman" w:hAnsi="Times New Roman" w:cs="Times New Roman"/>
          <w:sz w:val="30"/>
          <w:szCs w:val="30"/>
        </w:rPr>
        <w:t>В.Е.Лобанка</w:t>
      </w:r>
      <w:proofErr w:type="spellEnd"/>
      <w:r w:rsidRPr="009D74D0">
        <w:rPr>
          <w:rFonts w:ascii="Times New Roman" w:hAnsi="Times New Roman" w:cs="Times New Roman"/>
          <w:sz w:val="30"/>
          <w:szCs w:val="30"/>
        </w:rPr>
        <w:t>»</w:t>
      </w:r>
    </w:p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7"/>
        <w:tblpPr w:leftFromText="180" w:rightFromText="180" w:vertAnchor="text" w:horzAnchor="page" w:tblpX="7297" w:tblpY="-43"/>
        <w:tblW w:w="4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</w:tblGrid>
      <w:tr w:rsidR="009D74D0" w:rsidRPr="009D74D0" w:rsidTr="002B738A">
        <w:tc>
          <w:tcPr>
            <w:tcW w:w="4299" w:type="dxa"/>
          </w:tcPr>
          <w:p w:rsidR="009D74D0" w:rsidRPr="009D74D0" w:rsidRDefault="009D74D0" w:rsidP="009D74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D74D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УТВЕРЖДАЮ</w:t>
            </w:r>
          </w:p>
        </w:tc>
      </w:tr>
      <w:tr w:rsidR="009D74D0" w:rsidRPr="009D74D0" w:rsidTr="002B738A">
        <w:tc>
          <w:tcPr>
            <w:tcW w:w="4299" w:type="dxa"/>
          </w:tcPr>
          <w:p w:rsidR="009D74D0" w:rsidRPr="009D74D0" w:rsidRDefault="009D74D0" w:rsidP="009D74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</w:t>
            </w:r>
            <w:r w:rsidRPr="009D74D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иректор колледжа</w:t>
            </w:r>
          </w:p>
        </w:tc>
      </w:tr>
      <w:tr w:rsidR="009D74D0" w:rsidRPr="009D74D0" w:rsidTr="002B738A">
        <w:tc>
          <w:tcPr>
            <w:tcW w:w="4299" w:type="dxa"/>
          </w:tcPr>
          <w:p w:rsidR="009D74D0" w:rsidRPr="009D74D0" w:rsidRDefault="009D74D0" w:rsidP="009D74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D74D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_____________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Д</w:t>
            </w:r>
            <w:r w:rsidRPr="009D74D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.В.</w:t>
            </w:r>
            <w:r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Зубенко</w:t>
            </w:r>
            <w:proofErr w:type="spellEnd"/>
          </w:p>
        </w:tc>
      </w:tr>
      <w:tr w:rsidR="009D74D0" w:rsidRPr="009D74D0" w:rsidTr="002B738A">
        <w:trPr>
          <w:trHeight w:val="347"/>
        </w:trPr>
        <w:tc>
          <w:tcPr>
            <w:tcW w:w="4299" w:type="dxa"/>
          </w:tcPr>
          <w:p w:rsidR="009D74D0" w:rsidRPr="009D74D0" w:rsidRDefault="009D74D0" w:rsidP="009D74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9D74D0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«______»___________2020 г.</w:t>
            </w:r>
          </w:p>
        </w:tc>
      </w:tr>
    </w:tbl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4D0" w:rsidRPr="009D74D0" w:rsidRDefault="009D74D0" w:rsidP="009D74D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r w:rsidRPr="009D74D0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9D74D0" w:rsidRPr="009D74D0" w:rsidRDefault="009D74D0" w:rsidP="009D74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74D0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proofErr w:type="spellStart"/>
      <w:r w:rsidRPr="009D74D0">
        <w:rPr>
          <w:rFonts w:ascii="Times New Roman" w:hAnsi="Times New Roman" w:cs="Times New Roman"/>
          <w:sz w:val="30"/>
          <w:szCs w:val="30"/>
        </w:rPr>
        <w:t>внутриколледжного</w:t>
      </w:r>
      <w:proofErr w:type="spellEnd"/>
      <w:r w:rsidRPr="009D74D0">
        <w:rPr>
          <w:rFonts w:ascii="Times New Roman" w:hAnsi="Times New Roman" w:cs="Times New Roman"/>
          <w:sz w:val="30"/>
          <w:szCs w:val="30"/>
        </w:rPr>
        <w:t xml:space="preserve"> (отборочного) этапа</w:t>
      </w:r>
    </w:p>
    <w:p w:rsidR="009D74D0" w:rsidRPr="009D74D0" w:rsidRDefault="009D74D0" w:rsidP="009D74D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республиканского конкурса </w:t>
      </w:r>
      <w:r w:rsidRPr="009D74D0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  <w:lang w:val="be-BY"/>
        </w:rPr>
        <w:t>Чернобыль: судьбы, события, память</w:t>
      </w:r>
      <w:r w:rsidRPr="009D74D0">
        <w:rPr>
          <w:rFonts w:ascii="Times New Roman" w:hAnsi="Times New Roman" w:cs="Times New Roman"/>
          <w:sz w:val="30"/>
          <w:szCs w:val="30"/>
        </w:rPr>
        <w:t>»</w:t>
      </w:r>
    </w:p>
    <w:bookmarkEnd w:id="0"/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4D0" w:rsidRPr="009D74D0" w:rsidRDefault="009D74D0" w:rsidP="009D74D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D74D0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9D74D0" w:rsidRPr="00BF4F8C" w:rsidRDefault="009D74D0" w:rsidP="00BF4F8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F4F8C">
        <w:rPr>
          <w:rFonts w:ascii="Times New Roman" w:hAnsi="Times New Roman" w:cs="Times New Roman"/>
          <w:sz w:val="30"/>
          <w:szCs w:val="30"/>
        </w:rPr>
        <w:t xml:space="preserve">Положение </w:t>
      </w:r>
      <w:r w:rsidR="00BF4F8C" w:rsidRPr="00BF4F8C">
        <w:rPr>
          <w:rFonts w:ascii="Times New Roman" w:hAnsi="Times New Roman" w:cs="Times New Roman"/>
          <w:sz w:val="30"/>
          <w:szCs w:val="30"/>
        </w:rPr>
        <w:t xml:space="preserve">определяет цель, задачи, общий порядок проведения и требования к участникам </w:t>
      </w:r>
      <w:proofErr w:type="spellStart"/>
      <w:r w:rsidRPr="00BF4F8C">
        <w:rPr>
          <w:rFonts w:ascii="Times New Roman" w:hAnsi="Times New Roman" w:cs="Times New Roman"/>
          <w:sz w:val="30"/>
          <w:szCs w:val="30"/>
        </w:rPr>
        <w:t>внутриколледжного</w:t>
      </w:r>
      <w:proofErr w:type="spellEnd"/>
      <w:r w:rsidRPr="00BF4F8C">
        <w:rPr>
          <w:rFonts w:ascii="Times New Roman" w:hAnsi="Times New Roman" w:cs="Times New Roman"/>
          <w:sz w:val="30"/>
          <w:szCs w:val="30"/>
        </w:rPr>
        <w:t xml:space="preserve"> (отборочного) этапа республиканско</w:t>
      </w:r>
      <w:r w:rsidR="00BF4F8C" w:rsidRPr="00BF4F8C">
        <w:rPr>
          <w:rFonts w:ascii="Times New Roman" w:hAnsi="Times New Roman" w:cs="Times New Roman"/>
          <w:sz w:val="30"/>
          <w:szCs w:val="30"/>
        </w:rPr>
        <w:t>го</w:t>
      </w:r>
      <w:r w:rsidRPr="00BF4F8C">
        <w:rPr>
          <w:rFonts w:ascii="Times New Roman" w:hAnsi="Times New Roman" w:cs="Times New Roman"/>
          <w:sz w:val="30"/>
          <w:szCs w:val="30"/>
        </w:rPr>
        <w:t xml:space="preserve"> </w:t>
      </w:r>
      <w:r w:rsidR="00BF4F8C" w:rsidRPr="00BF4F8C">
        <w:rPr>
          <w:rFonts w:ascii="Times New Roman" w:hAnsi="Times New Roman" w:cs="Times New Roman"/>
          <w:sz w:val="30"/>
          <w:szCs w:val="30"/>
        </w:rPr>
        <w:t>конкурса «</w:t>
      </w:r>
      <w:r w:rsidR="00BF4F8C" w:rsidRPr="00BF4F8C">
        <w:rPr>
          <w:rFonts w:ascii="Times New Roman" w:hAnsi="Times New Roman" w:cs="Times New Roman"/>
          <w:sz w:val="30"/>
          <w:szCs w:val="30"/>
          <w:lang w:val="be-BY"/>
        </w:rPr>
        <w:t>Чернобыль: судьбы, события, память</w:t>
      </w:r>
      <w:r w:rsidR="00BF4F8C" w:rsidRPr="00BF4F8C">
        <w:rPr>
          <w:rFonts w:ascii="Times New Roman" w:hAnsi="Times New Roman" w:cs="Times New Roman"/>
          <w:sz w:val="30"/>
          <w:szCs w:val="30"/>
        </w:rPr>
        <w:t xml:space="preserve">» </w:t>
      </w:r>
      <w:r w:rsidRPr="00BF4F8C">
        <w:rPr>
          <w:rFonts w:ascii="Times New Roman" w:hAnsi="Times New Roman" w:cs="Times New Roman"/>
          <w:sz w:val="30"/>
          <w:szCs w:val="30"/>
        </w:rPr>
        <w:t xml:space="preserve">(далее - </w:t>
      </w:r>
      <w:r w:rsidR="00BF4F8C" w:rsidRPr="00BF4F8C">
        <w:rPr>
          <w:rFonts w:ascii="Times New Roman" w:hAnsi="Times New Roman" w:cs="Times New Roman"/>
          <w:sz w:val="30"/>
          <w:szCs w:val="30"/>
        </w:rPr>
        <w:t>конкурс</w:t>
      </w:r>
      <w:r w:rsidRPr="00BF4F8C">
        <w:rPr>
          <w:rFonts w:ascii="Times New Roman" w:hAnsi="Times New Roman" w:cs="Times New Roman"/>
          <w:sz w:val="30"/>
          <w:szCs w:val="30"/>
        </w:rPr>
        <w:t>).</w:t>
      </w:r>
    </w:p>
    <w:p w:rsidR="009D74D0" w:rsidRPr="009D74D0" w:rsidRDefault="009D74D0" w:rsidP="009D74D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4D0" w:rsidRPr="00BF4F8C" w:rsidRDefault="009D74D0" w:rsidP="00BF4F8C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F4F8C">
        <w:rPr>
          <w:rFonts w:ascii="Times New Roman" w:hAnsi="Times New Roman" w:cs="Times New Roman"/>
          <w:sz w:val="30"/>
          <w:szCs w:val="30"/>
        </w:rPr>
        <w:t xml:space="preserve">ЦЕЛЬ И ЗАДАЧИ </w:t>
      </w:r>
      <w:r w:rsidR="00BF4F8C" w:rsidRPr="00BF4F8C">
        <w:rPr>
          <w:rFonts w:ascii="Times New Roman" w:hAnsi="Times New Roman" w:cs="Times New Roman"/>
          <w:sz w:val="30"/>
          <w:szCs w:val="30"/>
        </w:rPr>
        <w:t>КОНКУРСА</w:t>
      </w:r>
    </w:p>
    <w:p w:rsidR="009D74D0" w:rsidRPr="00BF4F8C" w:rsidRDefault="00BF4F8C" w:rsidP="00BF4F8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Конкурс</w:t>
      </w:r>
      <w:r w:rsidR="009D74D0" w:rsidRPr="00BF4F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</w:t>
      </w:r>
      <w:r w:rsidR="009D74D0" w:rsidRPr="00BF4F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тся с целью </w:t>
      </w:r>
      <w:r w:rsidR="009D74D0"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совершенствования деятельности учреждени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9D74D0"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образования по гражданскому и патриотическому воспитанию </w:t>
      </w:r>
      <w:r w:rsidR="00B94EFB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учащихся</w:t>
      </w:r>
      <w:r w:rsidR="009D74D0"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содействия формированию экологической культуры у учащихся.</w:t>
      </w:r>
    </w:p>
    <w:p w:rsidR="009D74D0" w:rsidRPr="00BF4F8C" w:rsidRDefault="009D74D0" w:rsidP="00BF4F8C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BF4F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Задачи: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сохранение памяти об участниках ликвидации последствий 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Чернобыльской катастрофы и гражданах, внесших значительный вклад в преодоление последствий 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аварии на Чернобыльской атомной электростанции;</w:t>
      </w:r>
    </w:p>
    <w:p w:rsidR="009D74D0" w:rsidRDefault="009D74D0" w:rsidP="009D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7452">
        <w:rPr>
          <w:rFonts w:ascii="Times New Roman" w:eastAsia="Times New Roman" w:hAnsi="Times New Roman" w:cs="Times New Roman"/>
          <w:sz w:val="30"/>
          <w:szCs w:val="30"/>
        </w:rPr>
        <w:t>привлечение учащихся к поисковой и исследовательской деятельности по изучению отдельных страниц истории страны, а также к участию в проектах сферы социального творчества.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9D74D0" w:rsidRPr="00BF4F8C" w:rsidRDefault="00BF4F8C" w:rsidP="009D7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</w:p>
    <w:p w:rsidR="009D74D0" w:rsidRPr="00BF4F8C" w:rsidRDefault="00BF4F8C" w:rsidP="009D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3.1. </w:t>
      </w:r>
      <w:r w:rsidR="009D74D0" w:rsidRPr="003874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конкурсе</w:t>
      </w:r>
      <w:r w:rsidR="009D74D0" w:rsidRPr="003874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принимают участие </w:t>
      </w:r>
      <w:r w:rsidRPr="00BF4F8C">
        <w:rPr>
          <w:rFonts w:ascii="Times New Roman" w:hAnsi="Times New Roman" w:cs="Times New Roman"/>
          <w:sz w:val="30"/>
          <w:szCs w:val="30"/>
        </w:rPr>
        <w:t>учащиеся, коллективы учащихся в возрасте до</w:t>
      </w:r>
      <w:r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18 лет</w:t>
      </w:r>
      <w:r w:rsidR="009D74D0"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D74D0" w:rsidRPr="00BF4F8C" w:rsidRDefault="00BF4F8C" w:rsidP="009D74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30"/>
          <w:szCs w:val="30"/>
          <w:shd w:val="clear" w:color="auto" w:fill="FFFFFF"/>
          <w:lang w:eastAsia="ru-RU"/>
        </w:rPr>
      </w:pPr>
      <w:r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>4. СРОК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Pr="00BF4F8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E19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</w:t>
      </w:r>
      <w:r w:rsidR="002E19D0" w:rsidRPr="002E19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ПОРЯДОК</w:t>
      </w:r>
      <w:r w:rsidR="002E19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ПРОВЕДЕНИЯ КОНКУРСА</w:t>
      </w:r>
    </w:p>
    <w:p w:rsidR="00C3356C" w:rsidRPr="00387452" w:rsidRDefault="002E19D0" w:rsidP="00C3356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4.1. </w:t>
      </w:r>
      <w:r w:rsidR="00BF4F8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Конкурс проводится с 20 </w:t>
      </w:r>
      <w:r w:rsidR="009D74D0" w:rsidRPr="0038745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апреля 2020 года по </w:t>
      </w:r>
      <w:r w:rsidR="00BF4F8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30 декабря</w:t>
      </w:r>
      <w:r w:rsidR="009D74D0" w:rsidRPr="0038745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0</w:t>
      </w:r>
      <w:r w:rsidR="009D74D0" w:rsidRPr="0038745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 года.</w:t>
      </w:r>
      <w:r w:rsidR="00C3356C" w:rsidRPr="00C3356C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="00EC76B4">
        <w:rPr>
          <w:rFonts w:ascii="Times New Roman" w:eastAsia="Calibri" w:hAnsi="Times New Roman" w:cs="Times New Roman"/>
          <w:bCs/>
          <w:sz w:val="30"/>
          <w:szCs w:val="30"/>
        </w:rPr>
        <w:t xml:space="preserve">Материалы конкурса предоставляются </w:t>
      </w:r>
      <w:r w:rsidR="00C3356C">
        <w:rPr>
          <w:rFonts w:ascii="Times New Roman" w:eastAsia="Calibri" w:hAnsi="Times New Roman" w:cs="Times New Roman"/>
          <w:bCs/>
          <w:sz w:val="30"/>
          <w:szCs w:val="30"/>
        </w:rPr>
        <w:t>в методический кабинет колледжа</w:t>
      </w:r>
      <w:r w:rsidR="00C3356C" w:rsidRPr="00387452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9D74D0" w:rsidRPr="00387452" w:rsidRDefault="00C3356C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4.2. </w:t>
      </w:r>
      <w:r w:rsidR="009D74D0" w:rsidRPr="00387452">
        <w:rPr>
          <w:rFonts w:ascii="Times New Roman" w:eastAsia="Calibri" w:hAnsi="Times New Roman" w:cs="Times New Roman"/>
          <w:sz w:val="30"/>
          <w:szCs w:val="30"/>
        </w:rPr>
        <w:t>Конкурс проводится по номинациям: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«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Лёсы, абвеяныя Чарнобыльскім ветрам</w:t>
      </w:r>
      <w:r w:rsidRPr="00387452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lastRenderedPageBreak/>
        <w:t>«Молодежь за творчество, инициативу, развитие».</w:t>
      </w:r>
    </w:p>
    <w:p w:rsidR="009D74D0" w:rsidRPr="00C3356C" w:rsidRDefault="009D74D0" w:rsidP="00C3356C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3356C">
        <w:rPr>
          <w:rFonts w:ascii="Times New Roman" w:eastAsia="Calibri" w:hAnsi="Times New Roman" w:cs="Times New Roman"/>
          <w:sz w:val="30"/>
          <w:szCs w:val="30"/>
        </w:rPr>
        <w:t>Номинация «</w:t>
      </w:r>
      <w:r w:rsidRPr="00C3356C">
        <w:rPr>
          <w:rFonts w:ascii="Times New Roman" w:eastAsia="Calibri" w:hAnsi="Times New Roman" w:cs="Times New Roman"/>
          <w:sz w:val="30"/>
          <w:szCs w:val="30"/>
          <w:lang w:val="be-BY"/>
        </w:rPr>
        <w:t>Лёсы, абвеяныя Чарнобыльскім ветрам</w:t>
      </w:r>
      <w:r w:rsidRPr="00C3356C">
        <w:rPr>
          <w:rFonts w:ascii="Times New Roman" w:eastAsia="Calibri" w:hAnsi="Times New Roman" w:cs="Times New Roman"/>
          <w:sz w:val="30"/>
          <w:szCs w:val="30"/>
        </w:rPr>
        <w:t>»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На подготовительном этапе в ходе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поисково</w:t>
      </w:r>
      <w:proofErr w:type="spellEnd"/>
      <w:r w:rsidR="00C3356C">
        <w:rPr>
          <w:rFonts w:ascii="Times New Roman" w:eastAsia="Calibri" w:hAnsi="Times New Roman" w:cs="Times New Roman"/>
          <w:sz w:val="30"/>
          <w:szCs w:val="30"/>
          <w:lang w:val="be-BY"/>
        </w:rPr>
        <w:t>-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исследовательской деятельности </w:t>
      </w:r>
      <w:r w:rsidR="00C3356C">
        <w:rPr>
          <w:rFonts w:ascii="Times New Roman" w:eastAsia="Calibri" w:hAnsi="Times New Roman" w:cs="Times New Roman"/>
          <w:sz w:val="30"/>
          <w:szCs w:val="30"/>
        </w:rPr>
        <w:t>учащиеся</w:t>
      </w:r>
      <w:r w:rsidRPr="00387452">
        <w:rPr>
          <w:rFonts w:ascii="Times New Roman" w:eastAsia="Calibri" w:hAnsi="Times New Roman" w:cs="Times New Roman"/>
          <w:sz w:val="30"/>
          <w:szCs w:val="30"/>
        </w:rPr>
        <w:t>: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изучают материалы государственных архивов, научную, историческую, художественную литературу; аудио- и видеоматериалы, и другие источники, отражающие историю трагедии на Чернобыльской атомной электростанции и судьбы участников ее ликвидации;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встречаются с оч</w:t>
      </w:r>
      <w:r>
        <w:rPr>
          <w:rFonts w:ascii="Times New Roman" w:eastAsia="Calibri" w:hAnsi="Times New Roman" w:cs="Times New Roman"/>
          <w:sz w:val="30"/>
          <w:szCs w:val="30"/>
        </w:rPr>
        <w:t>евидцами и участниками событий,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их родственниками, записыв</w:t>
      </w:r>
      <w:r>
        <w:rPr>
          <w:rFonts w:ascii="Times New Roman" w:eastAsia="Calibri" w:hAnsi="Times New Roman" w:cs="Times New Roman"/>
          <w:sz w:val="30"/>
          <w:szCs w:val="30"/>
        </w:rPr>
        <w:t>ают их воспоминания, знакомятся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с материалами личных архивов (документами, фотографиями, и др.), организуют совместные мероприятия.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При проведении встреч с участниками и очевидцами событий возможно использование анкеты-опросника, разработанного Белорусским республиканским общественным объединением ликвидаторов и инвалидов Чернобыльской катастрофы «Ветераны Чернобыля» (</w:t>
      </w:r>
      <w:r>
        <w:fldChar w:fldCharType="begin"/>
      </w:r>
      <w:r>
        <w:instrText xml:space="preserve"> HYPERLINK "https://rcek.by/" </w:instrText>
      </w:r>
      <w:r>
        <w:fldChar w:fldCharType="separate"/>
      </w:r>
      <w:r w:rsidRPr="00387452">
        <w:rPr>
          <w:rFonts w:ascii="Times New Roman" w:eastAsia="Calibri" w:hAnsi="Times New Roman" w:cs="Times New Roman"/>
          <w:sz w:val="30"/>
          <w:szCs w:val="30"/>
        </w:rPr>
        <w:t>https://rcek.by/</w:t>
      </w:r>
      <w:r>
        <w:rPr>
          <w:rFonts w:ascii="Times New Roman" w:eastAsia="Calibri" w:hAnsi="Times New Roman" w:cs="Times New Roman"/>
          <w:sz w:val="30"/>
          <w:szCs w:val="30"/>
        </w:rPr>
        <w:fldChar w:fldCharType="end"/>
      </w:r>
      <w:r w:rsidRPr="00387452">
        <w:rPr>
          <w:rFonts w:ascii="Times New Roman" w:eastAsia="Calibri" w:hAnsi="Times New Roman" w:cs="Times New Roman"/>
          <w:sz w:val="30"/>
          <w:szCs w:val="30"/>
        </w:rPr>
        <w:t>краеведение/проекты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745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номинации </w:t>
      </w:r>
      <w:r w:rsidRPr="0038745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представляются исследовательские работы, раскрывающие судьбы участников ликвидации последствий чернобыльской трагедии и граждан, внесших значительный вклад в преодоление последствий катастрофы на Чернобыльской атомной электростанции (далее – ЧАЭС). 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Конкурсная работа должна включать введение, основную часть, заключение, список использованной литературы, приложения. Также в работе необходимо отразить 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личное отношение к </w:t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>теме исследования.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Исследовательские работы предоставляются обязате</w:t>
      </w:r>
      <w:r>
        <w:rPr>
          <w:rFonts w:ascii="Times New Roman" w:eastAsia="Calibri" w:hAnsi="Times New Roman" w:cs="Times New Roman"/>
          <w:bCs/>
          <w:sz w:val="30"/>
          <w:szCs w:val="30"/>
        </w:rPr>
        <w:t>льно</w:t>
      </w:r>
      <w:r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в бумажном виде и на электронном носителе</w:t>
      </w:r>
      <w:r w:rsidR="00C3356C">
        <w:rPr>
          <w:rFonts w:ascii="Times New Roman" w:eastAsia="Calibri" w:hAnsi="Times New Roman" w:cs="Times New Roman"/>
          <w:bCs/>
          <w:sz w:val="30"/>
          <w:szCs w:val="30"/>
        </w:rPr>
        <w:t xml:space="preserve">. 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Критерии оценки исследовательских работ: 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соответствие условиям конкурса;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историческая достоверно</w:t>
      </w:r>
      <w:r>
        <w:rPr>
          <w:rFonts w:ascii="Times New Roman" w:eastAsia="Calibri" w:hAnsi="Times New Roman" w:cs="Times New Roman"/>
          <w:sz w:val="30"/>
          <w:szCs w:val="30"/>
        </w:rPr>
        <w:t>сть (работа должна основываться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>на реальных фактах, документах и воспоминаниях, материалах встреч с участниками, родственниками и очевидцами излагаемых событий);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наглядность (использование в работе иллюстраций, фотографий, рисунков, карт и др., семейных и других архивов);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логичность и последовательность изложения.</w:t>
      </w:r>
    </w:p>
    <w:p w:rsidR="009D74D0" w:rsidRPr="00C3356C" w:rsidRDefault="009D74D0" w:rsidP="00C3356C">
      <w:pPr>
        <w:pStyle w:val="a3"/>
        <w:numPr>
          <w:ilvl w:val="2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3356C">
        <w:rPr>
          <w:rFonts w:ascii="Times New Roman" w:eastAsia="Calibri" w:hAnsi="Times New Roman" w:cs="Times New Roman"/>
          <w:sz w:val="30"/>
          <w:szCs w:val="30"/>
        </w:rPr>
        <w:t>Номинация «Молодежь за творчество, инициативу, развитие»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Calibri" w:eastAsia="Calibri" w:hAnsi="Calibri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В номинации предоставляются творческие проекты, посредством которых </w:t>
      </w:r>
      <w:r w:rsidR="00C3356C">
        <w:rPr>
          <w:rFonts w:ascii="Times New Roman" w:eastAsia="Calibri" w:hAnsi="Times New Roman" w:cs="Times New Roman"/>
          <w:sz w:val="30"/>
          <w:szCs w:val="30"/>
        </w:rPr>
        <w:t>учащиеся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могут выразить свое </w:t>
      </w:r>
      <w:r w:rsidRPr="0038745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собственное видение последствий чернобыльской катастрофы и перспектив возрождения и развития регионов, пострадавш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их в результате аварии на ЧАЭС,</w:t>
      </w:r>
      <w:r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 также пропагандирующие бережное отношение к историко-культурному и природному наследию страны.</w:t>
      </w:r>
      <w:r w:rsidRPr="00387452">
        <w:rPr>
          <w:rFonts w:ascii="Calibri" w:eastAsia="Calibri" w:hAnsi="Calibri" w:cs="Times New Roman"/>
          <w:bCs/>
          <w:sz w:val="30"/>
          <w:szCs w:val="30"/>
        </w:rPr>
        <w:t xml:space="preserve"> 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Творческие проекты создаются по следующим направлениям: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наглядная продукция (плакаты, листовки, памятки и др.);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видеоролик;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социальная акция.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Наглядная продукция предоставляется в бумажном варианте (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не более формата А3) </w:t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или 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электронном (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в формате </w:t>
      </w:r>
      <w:r w:rsidRPr="00387452">
        <w:rPr>
          <w:rFonts w:ascii="Times New Roman" w:eastAsia="Calibri" w:hAnsi="Times New Roman" w:cs="Times New Roman"/>
          <w:sz w:val="30"/>
          <w:szCs w:val="30"/>
          <w:lang w:val="en-US"/>
        </w:rPr>
        <w:t>JP</w:t>
      </w:r>
      <w:r w:rsidRPr="00387452">
        <w:rPr>
          <w:rFonts w:ascii="Times New Roman" w:eastAsia="Calibri" w:hAnsi="Times New Roman" w:cs="Times New Roman"/>
          <w:sz w:val="30"/>
          <w:szCs w:val="30"/>
        </w:rPr>
        <w:t>Е</w:t>
      </w:r>
      <w:r w:rsidRPr="00387452">
        <w:rPr>
          <w:rFonts w:ascii="Times New Roman" w:eastAsia="Calibri" w:hAnsi="Times New Roman" w:cs="Times New Roman"/>
          <w:sz w:val="30"/>
          <w:szCs w:val="30"/>
          <w:lang w:val="en-US"/>
        </w:rPr>
        <w:t>G</w:t>
      </w:r>
      <w:r w:rsidRPr="00387452">
        <w:rPr>
          <w:rFonts w:ascii="Times New Roman" w:eastAsia="Calibri" w:hAnsi="Times New Roman" w:cs="Times New Roman"/>
          <w:sz w:val="30"/>
          <w:szCs w:val="30"/>
          <w:lang w:val="be-BY"/>
        </w:rPr>
        <w:t>).</w:t>
      </w:r>
    </w:p>
    <w:p w:rsidR="009D74D0" w:rsidRPr="00387452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>Видеоролик</w:t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 предоставляется в формате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  <w:lang w:val="en-US"/>
        </w:rPr>
        <w:t>avi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mpg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387452">
        <w:rPr>
          <w:rFonts w:ascii="Times New Roman" w:eastAsia="Calibri" w:hAnsi="Times New Roman" w:cs="Times New Roman"/>
          <w:sz w:val="30"/>
          <w:szCs w:val="30"/>
        </w:rPr>
        <w:t>wmv</w:t>
      </w:r>
      <w:proofErr w:type="spellEnd"/>
      <w:r w:rsidRPr="00387452">
        <w:rPr>
          <w:rFonts w:ascii="Times New Roman" w:eastAsia="Calibri" w:hAnsi="Times New Roman" w:cs="Times New Roman"/>
          <w:sz w:val="30"/>
          <w:szCs w:val="30"/>
        </w:rPr>
        <w:t>, хронометражем до 5 минут. Допуск</w:t>
      </w:r>
      <w:r>
        <w:rPr>
          <w:rFonts w:ascii="Times New Roman" w:eastAsia="Calibri" w:hAnsi="Times New Roman" w:cs="Times New Roman"/>
          <w:sz w:val="30"/>
          <w:szCs w:val="30"/>
        </w:rPr>
        <w:t>ается использование при монтаже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и съемке ролика специальных программ и инструментов. </w:t>
      </w:r>
    </w:p>
    <w:p w:rsidR="009D74D0" w:rsidRDefault="009D74D0" w:rsidP="009D74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Проект социальной акции предоставляется в виде отчета (бумажном или электронном вариантах) о проведении различных тематических информационно-просветительских мероприятий. Отчет должен содержать цель и задачи, сроки проведения мероприятия, категорию участников, </w:t>
      </w:r>
      <w:r>
        <w:rPr>
          <w:rFonts w:ascii="Times New Roman" w:eastAsia="Calibri" w:hAnsi="Times New Roman" w:cs="Times New Roman"/>
          <w:bCs/>
          <w:sz w:val="30"/>
          <w:szCs w:val="30"/>
        </w:rPr>
        <w:t>информацию о проведенной работе</w:t>
      </w:r>
      <w:r>
        <w:rPr>
          <w:rFonts w:ascii="Times New Roman" w:eastAsia="Calibri" w:hAnsi="Times New Roman" w:cs="Times New Roman"/>
          <w:bCs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bCs/>
          <w:sz w:val="30"/>
          <w:szCs w:val="30"/>
        </w:rPr>
        <w:t xml:space="preserve">и ее результатах, а также подтверждающий материал (фото, видео, анкеты и др.). 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Критерии оценки творческих работ: 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соответствие заданной теме и ее раскрытие;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оригинальность представленной идеи;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информационная содержательность; 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художественная выразительность, демонстрация новых, оригинальных образов;</w:t>
      </w:r>
    </w:p>
    <w:p w:rsidR="009D74D0" w:rsidRPr="00387452" w:rsidRDefault="009D74D0" w:rsidP="009D74D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87452">
        <w:rPr>
          <w:rFonts w:ascii="Times New Roman" w:eastAsia="Calibri" w:hAnsi="Times New Roman" w:cs="Times New Roman"/>
          <w:sz w:val="30"/>
          <w:szCs w:val="30"/>
        </w:rPr>
        <w:t>возможность ис</w:t>
      </w:r>
      <w:r>
        <w:rPr>
          <w:rFonts w:ascii="Times New Roman" w:eastAsia="Calibri" w:hAnsi="Times New Roman" w:cs="Times New Roman"/>
          <w:sz w:val="30"/>
          <w:szCs w:val="30"/>
        </w:rPr>
        <w:t>пользования творческого проекта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387452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r w:rsidRPr="00387452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информационных и (или) учебных целях</w:t>
      </w:r>
      <w:r w:rsidRPr="00387452">
        <w:rPr>
          <w:rFonts w:ascii="Times New Roman" w:eastAsia="Calibri" w:hAnsi="Times New Roman" w:cs="Times New Roman"/>
          <w:sz w:val="30"/>
          <w:szCs w:val="30"/>
        </w:rPr>
        <w:t>.</w:t>
      </w:r>
    </w:p>
    <w:p w:rsidR="00C3356C" w:rsidRDefault="00C3356C" w:rsidP="00C3356C">
      <w:pPr>
        <w:spacing w:after="0" w:line="240" w:lineRule="auto"/>
        <w:ind w:left="1134" w:right="-1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 xml:space="preserve">5. ПОДВЕДЕНИЕ ИТОГОВ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EC76B4">
        <w:rPr>
          <w:rFonts w:ascii="Times New Roman" w:hAnsi="Times New Roman" w:cs="Times New Roman"/>
          <w:sz w:val="30"/>
          <w:szCs w:val="30"/>
        </w:rPr>
        <w:t>, НАГРАЖДЕНИЕ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 xml:space="preserve">5.1. Для </w:t>
      </w:r>
      <w:r>
        <w:rPr>
          <w:rFonts w:ascii="Times New Roman" w:hAnsi="Times New Roman" w:cs="Times New Roman"/>
          <w:sz w:val="30"/>
          <w:szCs w:val="30"/>
        </w:rPr>
        <w:t xml:space="preserve">подведения итогов и определения </w:t>
      </w:r>
      <w:r w:rsidRPr="00EC76B4">
        <w:rPr>
          <w:rFonts w:ascii="Times New Roman" w:hAnsi="Times New Roman" w:cs="Times New Roman"/>
          <w:sz w:val="30"/>
          <w:szCs w:val="30"/>
        </w:rPr>
        <w:t>победителей приказом директора создаётся экспертная комиссия (далее - комиссия).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>Комиссию возглавляет председатель.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>Комиссия: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 xml:space="preserve">определяет порядок оценки работ участников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EC76B4">
        <w:rPr>
          <w:rFonts w:ascii="Times New Roman" w:hAnsi="Times New Roman" w:cs="Times New Roman"/>
          <w:sz w:val="30"/>
          <w:szCs w:val="30"/>
        </w:rPr>
        <w:t>;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 xml:space="preserve">оценивает работы участников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EC76B4">
        <w:rPr>
          <w:rFonts w:ascii="Times New Roman" w:hAnsi="Times New Roman" w:cs="Times New Roman"/>
          <w:sz w:val="30"/>
          <w:szCs w:val="30"/>
        </w:rPr>
        <w:t xml:space="preserve"> по критериям;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 xml:space="preserve">определяет победителей </w:t>
      </w:r>
      <w:r>
        <w:rPr>
          <w:rFonts w:ascii="Times New Roman" w:hAnsi="Times New Roman" w:cs="Times New Roman"/>
          <w:sz w:val="30"/>
          <w:szCs w:val="30"/>
        </w:rPr>
        <w:t>конкурса</w:t>
      </w:r>
      <w:r w:rsidRPr="00EC76B4">
        <w:rPr>
          <w:rFonts w:ascii="Times New Roman" w:hAnsi="Times New Roman" w:cs="Times New Roman"/>
          <w:sz w:val="30"/>
          <w:szCs w:val="30"/>
        </w:rPr>
        <w:t xml:space="preserve"> по номинациям и вносит предложения по их награждению.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>5.2. Решения комиссии принимаются на заседаниях путем открытого голосования и оформляются протоколами.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>Комиссия правомочна принимать решение, если на её заседании присутствует более 1/2 утвержденного состава комиссии.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76B4">
        <w:rPr>
          <w:rFonts w:ascii="Times New Roman" w:hAnsi="Times New Roman" w:cs="Times New Roman"/>
          <w:sz w:val="30"/>
          <w:szCs w:val="30"/>
        </w:rPr>
        <w:t>Решение комиссии считается принятым, если за него проголосовало более половины присутствующих на заседании членов комиссии.</w:t>
      </w:r>
    </w:p>
    <w:p w:rsidR="00EC76B4" w:rsidRPr="00EC76B4" w:rsidRDefault="00EC76B4" w:rsidP="00EC7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EC76B4" w:rsidRPr="00EC7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04D72"/>
    <w:multiLevelType w:val="multilevel"/>
    <w:tmpl w:val="5EBA9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D8D5E36"/>
    <w:multiLevelType w:val="multilevel"/>
    <w:tmpl w:val="23641CAE"/>
    <w:lvl w:ilvl="0">
      <w:start w:val="4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02B54"/>
    <w:multiLevelType w:val="multilevel"/>
    <w:tmpl w:val="61927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28D24249"/>
    <w:multiLevelType w:val="hybridMultilevel"/>
    <w:tmpl w:val="166C71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E7B02"/>
    <w:multiLevelType w:val="multilevel"/>
    <w:tmpl w:val="8520AD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D0"/>
    <w:rsid w:val="000917EF"/>
    <w:rsid w:val="000972DE"/>
    <w:rsid w:val="002E19D0"/>
    <w:rsid w:val="009D74D0"/>
    <w:rsid w:val="00B94EFB"/>
    <w:rsid w:val="00BF4F8C"/>
    <w:rsid w:val="00C3356C"/>
    <w:rsid w:val="00EC76B4"/>
    <w:rsid w:val="00FD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E699C-A4A3-4C36-9E94-CD80F649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D0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4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74D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D74D0"/>
    <w:pPr>
      <w:ind w:firstLine="0"/>
      <w:jc w:val="center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9D74D0"/>
    <w:pPr>
      <w:ind w:firstLine="0"/>
      <w:jc w:val="center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2020-04-20T12:25:00Z</cp:lastPrinted>
  <dcterms:created xsi:type="dcterms:W3CDTF">2020-04-20T14:47:00Z</dcterms:created>
  <dcterms:modified xsi:type="dcterms:W3CDTF">2020-04-20T14:47:00Z</dcterms:modified>
</cp:coreProperties>
</file>