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1" w:type="dxa"/>
        <w:tblLook w:val="0000" w:firstRow="0" w:lastRow="0" w:firstColumn="0" w:lastColumn="0" w:noHBand="0" w:noVBand="0"/>
      </w:tblPr>
      <w:tblGrid>
        <w:gridCol w:w="4181"/>
        <w:gridCol w:w="1179"/>
        <w:gridCol w:w="4671"/>
      </w:tblGrid>
      <w:tr w:rsidR="00B4596B" w:rsidRPr="00B82CF0" w:rsidTr="007A47DD">
        <w:trPr>
          <w:trHeight w:val="1796"/>
        </w:trPr>
        <w:tc>
          <w:tcPr>
            <w:tcW w:w="4181" w:type="dxa"/>
            <w:shd w:val="clear" w:color="auto" w:fill="auto"/>
          </w:tcPr>
          <w:p w:rsidR="00B4596B" w:rsidRPr="00B82CF0" w:rsidRDefault="00B4596B" w:rsidP="00CD6312">
            <w:pPr>
              <w:keepNext/>
              <w:spacing w:before="60" w:line="240" w:lineRule="exact"/>
              <w:ind w:left="-105"/>
              <w:jc w:val="center"/>
              <w:outlineLvl w:val="0"/>
              <w:rPr>
                <w:bCs/>
                <w:szCs w:val="24"/>
                <w:lang w:val="be-BY" w:eastAsia="ru-RU"/>
              </w:rPr>
            </w:pPr>
            <w:r w:rsidRPr="00B82CF0">
              <w:rPr>
                <w:bCs/>
                <w:szCs w:val="24"/>
                <w:lang w:val="be-BY" w:eastAsia="ru-RU"/>
              </w:rPr>
              <w:t>Галоўнае ўпраўленне па адукацыі</w:t>
            </w:r>
            <w:r w:rsidRPr="00B82CF0">
              <w:rPr>
                <w:bCs/>
                <w:szCs w:val="24"/>
                <w:lang w:val="be-BY" w:eastAsia="ru-RU"/>
              </w:rPr>
              <w:br/>
              <w:t>Мінскага абласног</w:t>
            </w:r>
            <w:r w:rsidR="00E5411B">
              <w:rPr>
                <w:bCs/>
                <w:szCs w:val="24"/>
                <w:lang w:val="be-BY" w:eastAsia="ru-RU"/>
              </w:rPr>
              <w:t>а</w:t>
            </w:r>
            <w:r w:rsidRPr="00B82CF0">
              <w:rPr>
                <w:bCs/>
                <w:szCs w:val="24"/>
                <w:lang w:val="be-BY" w:eastAsia="ru-RU"/>
              </w:rPr>
              <w:t xml:space="preserve"> выканаўчага камітэта</w:t>
            </w:r>
          </w:p>
          <w:p w:rsidR="00B4596B" w:rsidRPr="00861D59" w:rsidRDefault="00B4596B" w:rsidP="007A47DD">
            <w:pPr>
              <w:keepNext/>
              <w:spacing w:before="120"/>
              <w:jc w:val="center"/>
              <w:outlineLvl w:val="4"/>
              <w:rPr>
                <w:b/>
                <w:szCs w:val="24"/>
                <w:lang w:val="be-BY" w:eastAsia="ru-RU"/>
              </w:rPr>
            </w:pPr>
            <w:r w:rsidRPr="00861D59">
              <w:rPr>
                <w:b/>
                <w:szCs w:val="24"/>
                <w:lang w:val="be-BY" w:eastAsia="ru-RU"/>
              </w:rPr>
              <w:t xml:space="preserve">ДЗЯРЖАЎНАЯ </w:t>
            </w:r>
            <w:r w:rsidRPr="00861D59">
              <w:rPr>
                <w:b/>
                <w:szCs w:val="24"/>
                <w:lang w:val="be-BY" w:eastAsia="ru-RU"/>
              </w:rPr>
              <w:br/>
            </w:r>
            <w:r>
              <w:rPr>
                <w:b/>
                <w:szCs w:val="24"/>
                <w:lang w:val="be-BY" w:eastAsia="ru-RU"/>
              </w:rPr>
              <w:t>Ў</w:t>
            </w:r>
            <w:r w:rsidRPr="00861D59">
              <w:rPr>
                <w:b/>
                <w:szCs w:val="24"/>
                <w:lang w:val="be-BY" w:eastAsia="ru-RU"/>
              </w:rPr>
              <w:t>СТАНОВА АДУКАЦЫІ</w:t>
            </w:r>
          </w:p>
          <w:p w:rsidR="00B4596B" w:rsidRPr="00B82CF0" w:rsidRDefault="00B4596B" w:rsidP="007A47DD">
            <w:pPr>
              <w:keepNext/>
              <w:spacing w:before="60"/>
              <w:jc w:val="center"/>
              <w:outlineLvl w:val="4"/>
              <w:rPr>
                <w:b/>
                <w:szCs w:val="24"/>
                <w:lang w:val="be-BY" w:eastAsia="ru-RU"/>
              </w:rPr>
            </w:pPr>
            <w:r w:rsidRPr="00B82CF0">
              <w:rPr>
                <w:b/>
                <w:szCs w:val="24"/>
                <w:lang w:val="be-BY" w:eastAsia="ru-RU"/>
              </w:rPr>
              <w:t>«МІНСКІ АБЛАСНЫ ІНСТЫТУТ РАЗВІЦЦЯ АДУКАЦЫІ»</w:t>
            </w:r>
          </w:p>
          <w:p w:rsidR="00B4596B" w:rsidRPr="00B82CF0" w:rsidRDefault="00B4596B" w:rsidP="007A47DD">
            <w:pPr>
              <w:keepNext/>
              <w:jc w:val="center"/>
              <w:outlineLvl w:val="1"/>
              <w:rPr>
                <w:b/>
                <w:bCs/>
                <w:sz w:val="4"/>
                <w:szCs w:val="6"/>
                <w:lang w:val="be-BY" w:eastAsia="ru-RU"/>
              </w:rPr>
            </w:pPr>
          </w:p>
          <w:p w:rsidR="00B4596B" w:rsidRPr="00B82CF0" w:rsidRDefault="00B4596B" w:rsidP="007A47DD">
            <w:pPr>
              <w:jc w:val="center"/>
              <w:rPr>
                <w:sz w:val="16"/>
                <w:szCs w:val="18"/>
                <w:lang w:val="be-BY" w:eastAsia="ru-RU"/>
              </w:rPr>
            </w:pPr>
            <w:r w:rsidRPr="00B82CF0">
              <w:rPr>
                <w:sz w:val="16"/>
                <w:szCs w:val="18"/>
                <w:lang w:val="be-BY" w:eastAsia="ru-RU"/>
              </w:rPr>
              <w:t>вул.</w:t>
            </w:r>
            <w:r>
              <w:rPr>
                <w:sz w:val="16"/>
                <w:szCs w:val="18"/>
                <w:lang w:val="be-BY" w:eastAsia="ru-RU"/>
              </w:rPr>
              <w:t xml:space="preserve"> П.</w:t>
            </w:r>
            <w:r w:rsidRPr="00B82CF0">
              <w:rPr>
                <w:sz w:val="16"/>
                <w:szCs w:val="18"/>
                <w:lang w:val="be-BY" w:eastAsia="ru-RU"/>
              </w:rPr>
              <w:t>Глебкі, 88, 220104, г.</w:t>
            </w:r>
            <w:r>
              <w:rPr>
                <w:sz w:val="16"/>
                <w:szCs w:val="18"/>
                <w:lang w:val="be-BY" w:eastAsia="ru-RU"/>
              </w:rPr>
              <w:t xml:space="preserve"> </w:t>
            </w:r>
            <w:r w:rsidRPr="00B82CF0">
              <w:rPr>
                <w:sz w:val="16"/>
                <w:szCs w:val="18"/>
                <w:lang w:val="be-BY" w:eastAsia="ru-RU"/>
              </w:rPr>
              <w:t>Мінск</w:t>
            </w:r>
          </w:p>
          <w:p w:rsidR="00B4596B" w:rsidRPr="00B82CF0" w:rsidRDefault="00B4596B" w:rsidP="007A47DD">
            <w:pPr>
              <w:jc w:val="center"/>
              <w:rPr>
                <w:sz w:val="16"/>
                <w:szCs w:val="18"/>
                <w:lang w:val="be-BY" w:eastAsia="ru-RU"/>
              </w:rPr>
            </w:pPr>
            <w:r w:rsidRPr="00B82CF0">
              <w:rPr>
                <w:sz w:val="16"/>
                <w:szCs w:val="18"/>
                <w:lang w:val="be-BY" w:eastAsia="ru-RU"/>
              </w:rPr>
              <w:t>тэл. 3</w:t>
            </w:r>
            <w:r>
              <w:rPr>
                <w:sz w:val="16"/>
                <w:szCs w:val="18"/>
                <w:lang w:val="be-BY" w:eastAsia="ru-RU"/>
              </w:rPr>
              <w:t>57</w:t>
            </w:r>
            <w:r w:rsidRPr="00B82CF0">
              <w:rPr>
                <w:sz w:val="16"/>
                <w:szCs w:val="18"/>
                <w:lang w:val="be-BY" w:eastAsia="ru-RU"/>
              </w:rPr>
              <w:t xml:space="preserve"> 45 72, факс </w:t>
            </w:r>
            <w:r>
              <w:rPr>
                <w:sz w:val="16"/>
                <w:szCs w:val="18"/>
                <w:lang w:val="be-BY" w:eastAsia="ru-RU"/>
              </w:rPr>
              <w:t>367</w:t>
            </w:r>
            <w:r w:rsidRPr="00B82CF0">
              <w:rPr>
                <w:sz w:val="16"/>
                <w:szCs w:val="18"/>
                <w:lang w:val="be-BY" w:eastAsia="ru-RU"/>
              </w:rPr>
              <w:t> 97 10</w:t>
            </w:r>
          </w:p>
          <w:p w:rsidR="00B4596B" w:rsidRDefault="00B4596B" w:rsidP="007A47DD">
            <w:pPr>
              <w:jc w:val="center"/>
              <w:rPr>
                <w:u w:val="single"/>
                <w:lang w:val="en-US" w:eastAsia="ru-RU"/>
              </w:rPr>
            </w:pPr>
            <w:bookmarkStart w:id="0" w:name="_Hlt70302882"/>
            <w:r w:rsidRPr="00B82CF0">
              <w:rPr>
                <w:lang w:val="en-US" w:eastAsia="ru-RU"/>
              </w:rPr>
              <w:t>E</w:t>
            </w:r>
            <w:r w:rsidRPr="00B82CF0">
              <w:rPr>
                <w:lang w:val="be-BY" w:eastAsia="ru-RU"/>
              </w:rPr>
              <w:t>-</w:t>
            </w:r>
            <w:r w:rsidRPr="00B82CF0">
              <w:rPr>
                <w:lang w:val="en-US" w:eastAsia="ru-RU"/>
              </w:rPr>
              <w:t>mail</w:t>
            </w:r>
            <w:r w:rsidRPr="00B82CF0">
              <w:rPr>
                <w:lang w:val="be-BY" w:eastAsia="ru-RU"/>
              </w:rPr>
              <w:t>:</w:t>
            </w:r>
            <w:bookmarkEnd w:id="0"/>
            <w:r w:rsidRPr="00B82CF0">
              <w:rPr>
                <w:u w:val="single"/>
                <w:lang w:val="en-US" w:eastAsia="ru-RU"/>
              </w:rPr>
              <w:fldChar w:fldCharType="begin"/>
            </w:r>
            <w:r w:rsidRPr="00857A23">
              <w:rPr>
                <w:u w:val="single"/>
                <w:lang w:val="be-BY" w:eastAsia="ru-RU"/>
              </w:rPr>
              <w:instrText xml:space="preserve"> </w:instrText>
            </w:r>
            <w:r w:rsidRPr="00B82CF0">
              <w:rPr>
                <w:u w:val="single"/>
                <w:lang w:val="en-US" w:eastAsia="ru-RU"/>
              </w:rPr>
              <w:instrText>HYPERLINK</w:instrText>
            </w:r>
            <w:r w:rsidRPr="00857A23">
              <w:rPr>
                <w:u w:val="single"/>
                <w:lang w:val="be-BY" w:eastAsia="ru-RU"/>
              </w:rPr>
              <w:instrText xml:space="preserve"> "</w:instrText>
            </w:r>
            <w:r w:rsidRPr="00B82CF0">
              <w:rPr>
                <w:u w:val="single"/>
                <w:lang w:val="en-US" w:eastAsia="ru-RU"/>
              </w:rPr>
              <w:instrText>mailto</w:instrText>
            </w:r>
            <w:r w:rsidRPr="00857A23">
              <w:rPr>
                <w:u w:val="single"/>
                <w:lang w:val="be-BY" w:eastAsia="ru-RU"/>
              </w:rPr>
              <w:instrText>:</w:instrText>
            </w:r>
            <w:r w:rsidRPr="00B82CF0">
              <w:rPr>
                <w:u w:val="single"/>
                <w:lang w:val="en-US" w:eastAsia="ru-RU"/>
              </w:rPr>
              <w:instrText>mail</w:instrText>
            </w:r>
            <w:r w:rsidRPr="00B82CF0">
              <w:rPr>
                <w:u w:val="single"/>
                <w:lang w:val="be-BY" w:eastAsia="ru-RU"/>
              </w:rPr>
              <w:instrText>@</w:instrText>
            </w:r>
            <w:r w:rsidRPr="00B82CF0">
              <w:rPr>
                <w:u w:val="single"/>
                <w:lang w:val="en-US" w:eastAsia="ru-RU"/>
              </w:rPr>
              <w:instrText>moiro</w:instrText>
            </w:r>
            <w:r w:rsidRPr="00B82CF0">
              <w:rPr>
                <w:u w:val="single"/>
                <w:lang w:val="be-BY" w:eastAsia="ru-RU"/>
              </w:rPr>
              <w:instrText>.</w:instrText>
            </w:r>
            <w:r w:rsidRPr="00B82CF0">
              <w:rPr>
                <w:u w:val="single"/>
                <w:lang w:val="en-US" w:eastAsia="ru-RU"/>
              </w:rPr>
              <w:instrText>by</w:instrText>
            </w:r>
            <w:r w:rsidRPr="00857A23">
              <w:rPr>
                <w:u w:val="single"/>
                <w:lang w:val="be-BY" w:eastAsia="ru-RU"/>
              </w:rPr>
              <w:instrText xml:space="preserve">" </w:instrText>
            </w:r>
            <w:r w:rsidRPr="00B82CF0">
              <w:rPr>
                <w:u w:val="single"/>
                <w:lang w:val="en-US" w:eastAsia="ru-RU"/>
              </w:rPr>
              <w:fldChar w:fldCharType="separate"/>
            </w:r>
            <w:r w:rsidRPr="00B82CF0">
              <w:rPr>
                <w:rStyle w:val="a4"/>
                <w:lang w:val="en-US" w:eastAsia="ru-RU"/>
              </w:rPr>
              <w:t>mail</w:t>
            </w:r>
            <w:r w:rsidRPr="00B82CF0">
              <w:rPr>
                <w:rStyle w:val="a4"/>
                <w:lang w:val="be-BY" w:eastAsia="ru-RU"/>
              </w:rPr>
              <w:t>@</w:t>
            </w:r>
            <w:r w:rsidRPr="00B82CF0">
              <w:rPr>
                <w:rStyle w:val="a4"/>
                <w:lang w:val="en-US" w:eastAsia="ru-RU"/>
              </w:rPr>
              <w:t>moiro</w:t>
            </w:r>
            <w:r w:rsidRPr="00B82CF0">
              <w:rPr>
                <w:rStyle w:val="a4"/>
                <w:lang w:val="be-BY" w:eastAsia="ru-RU"/>
              </w:rPr>
              <w:t>.</w:t>
            </w:r>
            <w:r w:rsidRPr="00B82CF0">
              <w:rPr>
                <w:rStyle w:val="a4"/>
                <w:lang w:val="en-US" w:eastAsia="ru-RU"/>
              </w:rPr>
              <w:t>by</w:t>
            </w:r>
            <w:r w:rsidRPr="00B82CF0">
              <w:rPr>
                <w:u w:val="single"/>
                <w:lang w:val="en-US" w:eastAsia="ru-RU"/>
              </w:rPr>
              <w:fldChar w:fldCharType="end"/>
            </w:r>
          </w:p>
          <w:p w:rsidR="003D090B" w:rsidRPr="00B82CF0" w:rsidRDefault="003D090B" w:rsidP="007A47DD">
            <w:pPr>
              <w:jc w:val="center"/>
              <w:rPr>
                <w:lang w:val="be-BY" w:eastAsia="ru-RU"/>
              </w:rPr>
            </w:pPr>
          </w:p>
          <w:p w:rsidR="00B4596B" w:rsidRPr="00B82CF0" w:rsidRDefault="00B4596B" w:rsidP="007A47DD">
            <w:pPr>
              <w:jc w:val="center"/>
              <w:rPr>
                <w:sz w:val="6"/>
                <w:szCs w:val="6"/>
                <w:lang w:val="be-BY" w:eastAsia="ru-RU"/>
              </w:rPr>
            </w:pPr>
          </w:p>
        </w:tc>
        <w:tc>
          <w:tcPr>
            <w:tcW w:w="1179" w:type="dxa"/>
            <w:shd w:val="clear" w:color="auto" w:fill="auto"/>
          </w:tcPr>
          <w:p w:rsidR="00B4596B" w:rsidRPr="007708E1" w:rsidRDefault="00B4596B" w:rsidP="007A47DD">
            <w:pPr>
              <w:jc w:val="center"/>
              <w:rPr>
                <w:sz w:val="30"/>
                <w:szCs w:val="24"/>
                <w:lang w:val="be-BY" w:eastAsia="ru-RU"/>
              </w:rPr>
            </w:pPr>
          </w:p>
        </w:tc>
        <w:tc>
          <w:tcPr>
            <w:tcW w:w="4671" w:type="dxa"/>
          </w:tcPr>
          <w:p w:rsidR="00B4596B" w:rsidRPr="00B82CF0" w:rsidRDefault="00B4596B" w:rsidP="007A47DD">
            <w:pPr>
              <w:keepNext/>
              <w:spacing w:before="60" w:line="240" w:lineRule="exact"/>
              <w:jc w:val="center"/>
              <w:outlineLvl w:val="0"/>
              <w:rPr>
                <w:bCs/>
                <w:szCs w:val="24"/>
                <w:lang w:val="be-BY" w:eastAsia="ru-RU"/>
              </w:rPr>
            </w:pPr>
            <w:r w:rsidRPr="00B82CF0">
              <w:rPr>
                <w:bCs/>
                <w:szCs w:val="24"/>
                <w:lang w:val="be-BY" w:eastAsia="ru-RU"/>
              </w:rPr>
              <w:t>Главное управление по образованию</w:t>
            </w:r>
            <w:r w:rsidRPr="00B82CF0">
              <w:rPr>
                <w:bCs/>
                <w:szCs w:val="24"/>
                <w:lang w:val="be-BY" w:eastAsia="ru-RU"/>
              </w:rPr>
              <w:br/>
              <w:t>Минского областного исполнительного комитета</w:t>
            </w:r>
          </w:p>
          <w:p w:rsidR="00B4596B" w:rsidRPr="00861D59" w:rsidRDefault="00B4596B" w:rsidP="007A47DD">
            <w:pPr>
              <w:keepNext/>
              <w:spacing w:before="120"/>
              <w:jc w:val="center"/>
              <w:outlineLvl w:val="4"/>
              <w:rPr>
                <w:b/>
                <w:szCs w:val="24"/>
                <w:lang w:val="be-BY" w:eastAsia="ru-RU"/>
              </w:rPr>
            </w:pPr>
            <w:r w:rsidRPr="00861D59">
              <w:rPr>
                <w:b/>
                <w:szCs w:val="24"/>
                <w:lang w:val="be-BY" w:eastAsia="ru-RU"/>
              </w:rPr>
              <w:t>ГОСУДАРСТВЕННОЕ</w:t>
            </w:r>
            <w:r w:rsidRPr="00861D59">
              <w:rPr>
                <w:b/>
                <w:szCs w:val="24"/>
                <w:lang w:val="be-BY" w:eastAsia="ru-RU"/>
              </w:rPr>
              <w:br/>
              <w:t>УЧРЕЖДЕНИЕ ОБРАЗОВАНИЯ</w:t>
            </w:r>
          </w:p>
          <w:p w:rsidR="00B4596B" w:rsidRPr="00B82CF0" w:rsidRDefault="00B4596B" w:rsidP="007A47DD">
            <w:pPr>
              <w:keepNext/>
              <w:spacing w:before="60"/>
              <w:jc w:val="center"/>
              <w:outlineLvl w:val="4"/>
              <w:rPr>
                <w:b/>
                <w:szCs w:val="24"/>
                <w:lang w:val="be-BY" w:eastAsia="ru-RU"/>
              </w:rPr>
            </w:pPr>
            <w:r w:rsidRPr="00B82CF0">
              <w:rPr>
                <w:b/>
                <w:szCs w:val="24"/>
                <w:lang w:val="be-BY" w:eastAsia="ru-RU"/>
              </w:rPr>
              <w:t>«МИНСКИЙ ОБЛАСТНОЙ ИНСТИТУТ РАЗВИТИЯ ОБРАЗОВАНИЯ»</w:t>
            </w:r>
          </w:p>
          <w:p w:rsidR="00B4596B" w:rsidRPr="00B82CF0" w:rsidRDefault="00B4596B" w:rsidP="007A47DD">
            <w:pPr>
              <w:keepNext/>
              <w:jc w:val="center"/>
              <w:outlineLvl w:val="1"/>
              <w:rPr>
                <w:b/>
                <w:bCs/>
                <w:sz w:val="4"/>
                <w:szCs w:val="6"/>
                <w:lang w:val="be-BY" w:eastAsia="ru-RU"/>
              </w:rPr>
            </w:pPr>
          </w:p>
          <w:p w:rsidR="00B4596B" w:rsidRPr="00B82CF0" w:rsidRDefault="00B4596B" w:rsidP="007A47DD">
            <w:pPr>
              <w:jc w:val="center"/>
              <w:rPr>
                <w:sz w:val="16"/>
                <w:szCs w:val="18"/>
                <w:lang w:val="be-BY" w:eastAsia="ru-RU"/>
              </w:rPr>
            </w:pPr>
            <w:r w:rsidRPr="00B82CF0">
              <w:rPr>
                <w:sz w:val="16"/>
                <w:szCs w:val="18"/>
                <w:lang w:val="be-BY" w:eastAsia="ru-RU"/>
              </w:rPr>
              <w:t>ул.</w:t>
            </w:r>
            <w:r>
              <w:rPr>
                <w:sz w:val="16"/>
                <w:szCs w:val="18"/>
                <w:lang w:val="be-BY" w:eastAsia="ru-RU"/>
              </w:rPr>
              <w:t xml:space="preserve"> П.</w:t>
            </w:r>
            <w:r w:rsidRPr="00B82CF0">
              <w:rPr>
                <w:sz w:val="16"/>
                <w:szCs w:val="18"/>
                <w:lang w:val="be-BY" w:eastAsia="ru-RU"/>
              </w:rPr>
              <w:t>Глебки, 88, 220104, г.</w:t>
            </w:r>
            <w:r>
              <w:rPr>
                <w:sz w:val="16"/>
                <w:szCs w:val="18"/>
                <w:lang w:val="be-BY" w:eastAsia="ru-RU"/>
              </w:rPr>
              <w:t xml:space="preserve"> </w:t>
            </w:r>
            <w:r w:rsidRPr="00B82CF0">
              <w:rPr>
                <w:sz w:val="16"/>
                <w:szCs w:val="18"/>
                <w:lang w:val="be-BY" w:eastAsia="ru-RU"/>
              </w:rPr>
              <w:t>Минск</w:t>
            </w:r>
          </w:p>
          <w:p w:rsidR="00B4596B" w:rsidRPr="00B82CF0" w:rsidRDefault="00B4596B" w:rsidP="007A47DD">
            <w:pPr>
              <w:jc w:val="center"/>
              <w:rPr>
                <w:sz w:val="16"/>
                <w:szCs w:val="18"/>
                <w:lang w:val="be-BY" w:eastAsia="ru-RU"/>
              </w:rPr>
            </w:pPr>
            <w:r w:rsidRPr="00B82CF0">
              <w:rPr>
                <w:sz w:val="16"/>
                <w:szCs w:val="18"/>
                <w:lang w:val="be-BY" w:eastAsia="ru-RU"/>
              </w:rPr>
              <w:t xml:space="preserve">тел. </w:t>
            </w:r>
            <w:r>
              <w:rPr>
                <w:sz w:val="16"/>
                <w:szCs w:val="18"/>
                <w:lang w:val="be-BY" w:eastAsia="ru-RU"/>
              </w:rPr>
              <w:t>357</w:t>
            </w:r>
            <w:r w:rsidRPr="00B82CF0">
              <w:rPr>
                <w:sz w:val="16"/>
                <w:szCs w:val="18"/>
                <w:lang w:val="be-BY" w:eastAsia="ru-RU"/>
              </w:rPr>
              <w:t xml:space="preserve"> 45 72, факс </w:t>
            </w:r>
            <w:r>
              <w:rPr>
                <w:sz w:val="16"/>
                <w:szCs w:val="18"/>
                <w:lang w:val="be-BY" w:eastAsia="ru-RU"/>
              </w:rPr>
              <w:t>367</w:t>
            </w:r>
            <w:r w:rsidRPr="00B82CF0">
              <w:rPr>
                <w:sz w:val="16"/>
                <w:szCs w:val="18"/>
                <w:lang w:val="be-BY" w:eastAsia="ru-RU"/>
              </w:rPr>
              <w:t> 97 10</w:t>
            </w:r>
          </w:p>
          <w:p w:rsidR="00B4596B" w:rsidRPr="00B82CF0" w:rsidRDefault="00B4596B" w:rsidP="007A47DD">
            <w:pPr>
              <w:jc w:val="center"/>
              <w:rPr>
                <w:lang w:val="be-BY" w:eastAsia="ru-RU"/>
              </w:rPr>
            </w:pPr>
            <w:r w:rsidRPr="00B82CF0">
              <w:rPr>
                <w:lang w:val="en-US" w:eastAsia="ru-RU"/>
              </w:rPr>
              <w:t>E</w:t>
            </w:r>
            <w:r w:rsidRPr="00B82CF0">
              <w:rPr>
                <w:lang w:val="be-BY" w:eastAsia="ru-RU"/>
              </w:rPr>
              <w:t>-</w:t>
            </w:r>
            <w:r w:rsidRPr="00B82CF0">
              <w:rPr>
                <w:lang w:val="en-US" w:eastAsia="ru-RU"/>
              </w:rPr>
              <w:t>mail</w:t>
            </w:r>
            <w:r w:rsidRPr="00B82CF0">
              <w:rPr>
                <w:lang w:val="be-BY" w:eastAsia="ru-RU"/>
              </w:rPr>
              <w:t>:</w:t>
            </w:r>
            <w:hyperlink r:id="rId6" w:history="1">
              <w:r w:rsidRPr="00B82CF0">
                <w:rPr>
                  <w:rStyle w:val="a4"/>
                  <w:lang w:val="en-US" w:eastAsia="ru-RU"/>
                </w:rPr>
                <w:t>mail</w:t>
              </w:r>
              <w:r w:rsidRPr="00B82CF0">
                <w:rPr>
                  <w:rStyle w:val="a4"/>
                  <w:lang w:val="be-BY" w:eastAsia="ru-RU"/>
                </w:rPr>
                <w:t>@</w:t>
              </w:r>
              <w:r w:rsidRPr="00B82CF0">
                <w:rPr>
                  <w:rStyle w:val="a4"/>
                  <w:lang w:val="en-US" w:eastAsia="ru-RU"/>
                </w:rPr>
                <w:t>moiro</w:t>
              </w:r>
              <w:r w:rsidRPr="00B82CF0">
                <w:rPr>
                  <w:rStyle w:val="a4"/>
                  <w:lang w:val="be-BY" w:eastAsia="ru-RU"/>
                </w:rPr>
                <w:t>.</w:t>
              </w:r>
              <w:r w:rsidRPr="00B82CF0">
                <w:rPr>
                  <w:rStyle w:val="a4"/>
                  <w:lang w:val="en-US" w:eastAsia="ru-RU"/>
                </w:rPr>
                <w:t>by</w:t>
              </w:r>
            </w:hyperlink>
          </w:p>
          <w:p w:rsidR="00B4596B" w:rsidRPr="00B82CF0" w:rsidRDefault="00B4596B" w:rsidP="007A47DD">
            <w:pPr>
              <w:jc w:val="center"/>
              <w:rPr>
                <w:sz w:val="6"/>
                <w:szCs w:val="6"/>
                <w:lang w:val="be-BY" w:eastAsia="ru-RU"/>
              </w:rPr>
            </w:pPr>
          </w:p>
        </w:tc>
      </w:tr>
    </w:tbl>
    <w:p w:rsidR="00B4596B" w:rsidRPr="002B054F" w:rsidRDefault="006C64C5" w:rsidP="00B4596B">
      <w:pPr>
        <w:rPr>
          <w:sz w:val="6"/>
          <w:szCs w:val="6"/>
          <w:lang w:eastAsia="ru-RU"/>
        </w:rPr>
      </w:pPr>
      <w:r w:rsidRPr="002462F6">
        <w:rPr>
          <w:color w:val="FFFFFF" w:themeColor="background1"/>
          <w:lang w:eastAsia="ru-RU"/>
        </w:rPr>
        <w:t xml:space="preserve"> </w:t>
      </w:r>
      <w:r w:rsidR="0023763B">
        <w:rPr>
          <w:lang w:eastAsia="ru-RU"/>
        </w:rPr>
        <w:t xml:space="preserve">           </w:t>
      </w:r>
      <w:r w:rsidR="0023763B">
        <w:rPr>
          <w:u w:val="single"/>
          <w:lang w:eastAsia="ru-RU"/>
        </w:rPr>
        <w:t>07</w:t>
      </w:r>
      <w:r w:rsidR="0023763B">
        <w:rPr>
          <w:u w:val="single"/>
          <w:lang w:val="en-US" w:eastAsia="ru-RU"/>
        </w:rPr>
        <w:t>.06</w:t>
      </w:r>
      <w:r w:rsidR="0015760E" w:rsidRPr="0023763B">
        <w:rPr>
          <w:u w:val="single"/>
          <w:lang w:eastAsia="ru-RU"/>
        </w:rPr>
        <w:t>.</w:t>
      </w:r>
      <w:r w:rsidR="0015760E" w:rsidRPr="0023763B">
        <w:rPr>
          <w:u w:val="single"/>
          <w:lang w:val="en-US" w:eastAsia="ru-RU"/>
        </w:rPr>
        <w:t>2024</w:t>
      </w:r>
      <w:r w:rsidR="008E009C" w:rsidRPr="0023763B">
        <w:rPr>
          <w:lang w:eastAsia="ru-RU"/>
        </w:rPr>
        <w:t>№</w:t>
      </w:r>
      <w:r w:rsidR="0023763B">
        <w:rPr>
          <w:lang w:eastAsia="ru-RU"/>
        </w:rPr>
        <w:t xml:space="preserve">   </w:t>
      </w:r>
      <w:r w:rsidR="00FB1329">
        <w:rPr>
          <w:u w:val="single"/>
          <w:lang w:val="be-BY" w:eastAsia="ru-RU"/>
        </w:rPr>
        <w:t>1-25/1081</w:t>
      </w:r>
    </w:p>
    <w:p w:rsidR="00B4596B" w:rsidRPr="00B04D32" w:rsidRDefault="002462F6" w:rsidP="00B4596B">
      <w:pPr>
        <w:rPr>
          <w:lang w:eastAsia="ru-RU"/>
        </w:rPr>
      </w:pPr>
      <w:r>
        <w:rPr>
          <w:lang w:eastAsia="ru-RU"/>
        </w:rPr>
        <w:t xml:space="preserve">На №  1-18/571 </w:t>
      </w:r>
      <w:r w:rsidR="00B4596B" w:rsidRPr="00B04D32">
        <w:rPr>
          <w:lang w:eastAsia="ru-RU"/>
        </w:rPr>
        <w:t xml:space="preserve"> </w:t>
      </w:r>
      <w:r>
        <w:rPr>
          <w:lang w:eastAsia="ru-RU"/>
        </w:rPr>
        <w:t xml:space="preserve">  </w:t>
      </w:r>
      <w:r w:rsidR="00B4596B" w:rsidRPr="00B04D32">
        <w:rPr>
          <w:lang w:eastAsia="ru-RU"/>
        </w:rPr>
        <w:t>от</w:t>
      </w:r>
      <w:r w:rsidR="00B04D32">
        <w:rPr>
          <w:lang w:eastAsia="ru-RU"/>
        </w:rPr>
        <w:t xml:space="preserve"> </w:t>
      </w:r>
      <w:r>
        <w:rPr>
          <w:lang w:eastAsia="ru-RU"/>
        </w:rPr>
        <w:t xml:space="preserve"> </w:t>
      </w:r>
      <w:r w:rsidRPr="002462F6">
        <w:rPr>
          <w:lang w:eastAsia="ru-RU"/>
        </w:rPr>
        <w:t>23.05.2024</w:t>
      </w:r>
    </w:p>
    <w:p w:rsidR="00996A23" w:rsidRDefault="00D7122A" w:rsidP="001A0A6E">
      <w:pPr>
        <w:spacing w:line="280" w:lineRule="exact"/>
        <w:ind w:left="4536" w:hanging="4536"/>
        <w:rPr>
          <w:sz w:val="30"/>
          <w:szCs w:val="30"/>
        </w:rPr>
      </w:pPr>
      <w:r w:rsidRPr="004D612E">
        <w:rPr>
          <w:sz w:val="30"/>
          <w:szCs w:val="30"/>
        </w:rPr>
        <w:tab/>
      </w:r>
      <w:r w:rsidR="006E6657" w:rsidRPr="006E6657">
        <w:rPr>
          <w:sz w:val="30"/>
          <w:szCs w:val="30"/>
        </w:rPr>
        <w:t>Начальнікам упраўленняў</w:t>
      </w:r>
      <w:r w:rsidR="006E6657">
        <w:rPr>
          <w:sz w:val="30"/>
          <w:szCs w:val="30"/>
        </w:rPr>
        <w:br/>
      </w:r>
      <w:r w:rsidR="006E6657" w:rsidRPr="006E6657">
        <w:rPr>
          <w:sz w:val="30"/>
          <w:szCs w:val="30"/>
        </w:rPr>
        <w:t>па адукацыі райвыканкамаў</w:t>
      </w:r>
      <w:r w:rsidR="00996A23">
        <w:rPr>
          <w:sz w:val="30"/>
          <w:szCs w:val="30"/>
        </w:rPr>
        <w:tab/>
      </w:r>
    </w:p>
    <w:p w:rsidR="00996A23" w:rsidRDefault="00996A23" w:rsidP="00996A23">
      <w:pPr>
        <w:spacing w:line="280" w:lineRule="exact"/>
        <w:ind w:left="4536"/>
        <w:rPr>
          <w:sz w:val="30"/>
          <w:szCs w:val="30"/>
        </w:rPr>
      </w:pPr>
    </w:p>
    <w:p w:rsidR="004A303B" w:rsidRDefault="006E6657" w:rsidP="00996A23">
      <w:pPr>
        <w:spacing w:line="280" w:lineRule="exact"/>
        <w:ind w:left="4536"/>
        <w:rPr>
          <w:sz w:val="30"/>
          <w:szCs w:val="30"/>
        </w:rPr>
      </w:pPr>
      <w:r w:rsidRPr="006E6657">
        <w:rPr>
          <w:sz w:val="30"/>
          <w:szCs w:val="30"/>
        </w:rPr>
        <w:t>Начальнікам упраўленняў (аддзела)</w:t>
      </w:r>
      <w:r w:rsidR="00E9472F">
        <w:rPr>
          <w:sz w:val="30"/>
          <w:szCs w:val="30"/>
        </w:rPr>
        <w:br/>
      </w:r>
      <w:r w:rsidRPr="006E6657">
        <w:rPr>
          <w:sz w:val="30"/>
          <w:szCs w:val="30"/>
        </w:rPr>
        <w:t>па адукацыі, спор</w:t>
      </w:r>
      <w:r>
        <w:rPr>
          <w:sz w:val="30"/>
          <w:szCs w:val="30"/>
          <w:lang w:val="be-BY"/>
        </w:rPr>
        <w:t>ту</w:t>
      </w:r>
      <w:r w:rsidRPr="006E6657">
        <w:rPr>
          <w:sz w:val="30"/>
          <w:szCs w:val="30"/>
        </w:rPr>
        <w:t xml:space="preserve"> і турызм</w:t>
      </w:r>
      <w:r>
        <w:rPr>
          <w:sz w:val="30"/>
          <w:szCs w:val="30"/>
          <w:lang w:val="be-BY"/>
        </w:rPr>
        <w:t>у</w:t>
      </w:r>
      <w:r w:rsidRPr="006E6657">
        <w:rPr>
          <w:sz w:val="30"/>
          <w:szCs w:val="30"/>
        </w:rPr>
        <w:t xml:space="preserve"> райгарвыканкамаў</w:t>
      </w:r>
    </w:p>
    <w:p w:rsidR="006E6657" w:rsidRDefault="006E6657" w:rsidP="00996A23">
      <w:pPr>
        <w:spacing w:line="280" w:lineRule="exact"/>
        <w:ind w:left="4536"/>
        <w:rPr>
          <w:sz w:val="30"/>
          <w:szCs w:val="30"/>
        </w:rPr>
      </w:pPr>
    </w:p>
    <w:p w:rsidR="00233DA6" w:rsidRDefault="006E6657" w:rsidP="001200D3">
      <w:pPr>
        <w:spacing w:line="280" w:lineRule="exact"/>
        <w:ind w:left="4536"/>
        <w:rPr>
          <w:sz w:val="30"/>
          <w:szCs w:val="30"/>
        </w:rPr>
      </w:pPr>
      <w:r w:rsidRPr="006E6657">
        <w:rPr>
          <w:sz w:val="30"/>
          <w:szCs w:val="30"/>
        </w:rPr>
        <w:t>Дырэктарам устаноў адукацыі</w:t>
      </w:r>
      <w:r w:rsidR="00E9472F">
        <w:rPr>
          <w:sz w:val="30"/>
          <w:szCs w:val="30"/>
        </w:rPr>
        <w:br/>
      </w:r>
      <w:r w:rsidRPr="006E6657">
        <w:rPr>
          <w:sz w:val="30"/>
          <w:szCs w:val="30"/>
        </w:rPr>
        <w:t>абласнога падпарадкавання</w:t>
      </w:r>
    </w:p>
    <w:p w:rsidR="001200D3" w:rsidRDefault="001200D3" w:rsidP="00B71B2E">
      <w:pPr>
        <w:spacing w:line="360" w:lineRule="auto"/>
        <w:jc w:val="both"/>
        <w:rPr>
          <w:sz w:val="30"/>
          <w:szCs w:val="30"/>
          <w:lang w:eastAsia="ru-RU"/>
        </w:rPr>
      </w:pPr>
    </w:p>
    <w:p w:rsidR="00CC3E43" w:rsidRDefault="00CC32F5" w:rsidP="00CC32F5">
      <w:pPr>
        <w:spacing w:line="280" w:lineRule="exact"/>
        <w:jc w:val="both"/>
        <w:rPr>
          <w:sz w:val="30"/>
          <w:szCs w:val="30"/>
          <w:lang w:eastAsia="ru-RU"/>
        </w:rPr>
      </w:pPr>
      <w:r w:rsidRPr="00CC32F5">
        <w:rPr>
          <w:sz w:val="30"/>
          <w:szCs w:val="30"/>
          <w:lang w:eastAsia="ru-RU"/>
        </w:rPr>
        <w:t>Аб удзеле</w:t>
      </w:r>
      <w:r w:rsidR="00CC3E43">
        <w:rPr>
          <w:sz w:val="30"/>
          <w:szCs w:val="30"/>
          <w:lang w:eastAsia="ru-RU"/>
        </w:rPr>
        <w:t xml:space="preserve"> </w:t>
      </w:r>
      <w:r w:rsidRPr="00CC32F5">
        <w:rPr>
          <w:sz w:val="30"/>
          <w:szCs w:val="30"/>
          <w:lang w:eastAsia="ru-RU"/>
        </w:rPr>
        <w:t>ў конкурсе</w:t>
      </w:r>
    </w:p>
    <w:p w:rsidR="00CC32F5" w:rsidRPr="00CC32F5" w:rsidRDefault="00CC3E43" w:rsidP="00CC32F5">
      <w:pPr>
        <w:spacing w:line="280" w:lineRule="exact"/>
        <w:jc w:val="both"/>
        <w:rPr>
          <w:sz w:val="30"/>
          <w:szCs w:val="30"/>
          <w:lang w:eastAsia="ru-RU"/>
        </w:rPr>
      </w:pPr>
      <w:r w:rsidRPr="00CC3E43">
        <w:rPr>
          <w:sz w:val="30"/>
          <w:szCs w:val="30"/>
          <w:lang w:eastAsia="ru-RU"/>
        </w:rPr>
        <w:t>навукова-даследчых работ</w:t>
      </w:r>
      <w:r w:rsidR="00CC32F5" w:rsidRPr="00CC32F5">
        <w:rPr>
          <w:sz w:val="30"/>
          <w:szCs w:val="30"/>
          <w:lang w:eastAsia="ru-RU"/>
        </w:rPr>
        <w:t xml:space="preserve"> </w:t>
      </w:r>
    </w:p>
    <w:p w:rsidR="00233DA6" w:rsidRPr="004A2E28" w:rsidRDefault="00233DA6" w:rsidP="00B71B2E">
      <w:pPr>
        <w:spacing w:line="360" w:lineRule="auto"/>
        <w:jc w:val="both"/>
        <w:rPr>
          <w:sz w:val="30"/>
          <w:szCs w:val="30"/>
          <w:lang w:eastAsia="ru-RU"/>
        </w:rPr>
      </w:pPr>
    </w:p>
    <w:p w:rsidR="00CC32F5" w:rsidRPr="00CC32F5" w:rsidRDefault="00CC32F5" w:rsidP="003C4715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 w:eastAsia="ru-RU"/>
        </w:rPr>
      </w:pPr>
      <w:r w:rsidRPr="00CC32F5">
        <w:rPr>
          <w:sz w:val="30"/>
          <w:szCs w:val="30"/>
          <w:lang w:val="be-BY" w:eastAsia="ru-RU"/>
        </w:rPr>
        <w:t>Дзяржаўная ўстанова адукацыі</w:t>
      </w:r>
      <w:r w:rsidRPr="00CC32F5">
        <w:rPr>
          <w:sz w:val="30"/>
          <w:szCs w:val="30"/>
          <w:lang w:eastAsia="ru-RU"/>
        </w:rPr>
        <w:t xml:space="preserve"> «М</w:t>
      </w:r>
      <w:r w:rsidRPr="00CC32F5">
        <w:rPr>
          <w:sz w:val="30"/>
          <w:szCs w:val="30"/>
          <w:lang w:val="be-BY" w:eastAsia="ru-RU"/>
        </w:rPr>
        <w:t>інскі</w:t>
      </w:r>
      <w:r w:rsidRPr="00CC32F5">
        <w:rPr>
          <w:sz w:val="30"/>
          <w:szCs w:val="30"/>
          <w:lang w:eastAsia="ru-RU"/>
        </w:rPr>
        <w:t xml:space="preserve"> </w:t>
      </w:r>
      <w:r w:rsidRPr="00CC32F5">
        <w:rPr>
          <w:sz w:val="30"/>
          <w:szCs w:val="30"/>
          <w:lang w:val="be-BY" w:eastAsia="ru-RU"/>
        </w:rPr>
        <w:t>абласны</w:t>
      </w:r>
      <w:r w:rsidRPr="00CC32F5">
        <w:rPr>
          <w:sz w:val="30"/>
          <w:szCs w:val="30"/>
          <w:lang w:eastAsia="ru-RU"/>
        </w:rPr>
        <w:t xml:space="preserve"> </w:t>
      </w:r>
      <w:r w:rsidRPr="00CC32F5">
        <w:rPr>
          <w:sz w:val="30"/>
          <w:szCs w:val="30"/>
          <w:lang w:val="be-BY" w:eastAsia="ru-RU"/>
        </w:rPr>
        <w:t>інстытут</w:t>
      </w:r>
      <w:r w:rsidRPr="00CC32F5">
        <w:rPr>
          <w:sz w:val="30"/>
          <w:szCs w:val="30"/>
          <w:lang w:eastAsia="ru-RU"/>
        </w:rPr>
        <w:t xml:space="preserve"> </w:t>
      </w:r>
      <w:r w:rsidRPr="00CC32F5">
        <w:rPr>
          <w:sz w:val="30"/>
          <w:szCs w:val="30"/>
          <w:lang w:val="be-BY" w:eastAsia="ru-RU"/>
        </w:rPr>
        <w:t>развіцця</w:t>
      </w:r>
      <w:r w:rsidRPr="00CC32F5">
        <w:rPr>
          <w:sz w:val="30"/>
          <w:szCs w:val="30"/>
          <w:lang w:eastAsia="ru-RU"/>
        </w:rPr>
        <w:t xml:space="preserve"> </w:t>
      </w:r>
      <w:r w:rsidRPr="00CC32F5">
        <w:rPr>
          <w:sz w:val="30"/>
          <w:szCs w:val="30"/>
          <w:lang w:val="be-BY" w:eastAsia="ru-RU"/>
        </w:rPr>
        <w:t>адукацыі</w:t>
      </w:r>
      <w:r w:rsidRPr="00CC32F5">
        <w:rPr>
          <w:sz w:val="30"/>
          <w:szCs w:val="30"/>
          <w:lang w:eastAsia="ru-RU"/>
        </w:rPr>
        <w:t xml:space="preserve">» </w:t>
      </w:r>
      <w:r w:rsidRPr="00CC32F5">
        <w:rPr>
          <w:sz w:val="30"/>
          <w:szCs w:val="30"/>
          <w:lang w:val="be-BY" w:eastAsia="ru-RU"/>
        </w:rPr>
        <w:t>інфармуе</w:t>
      </w:r>
      <w:r w:rsidRPr="00CC32F5">
        <w:rPr>
          <w:sz w:val="30"/>
          <w:szCs w:val="30"/>
          <w:lang w:eastAsia="ru-RU"/>
        </w:rPr>
        <w:t xml:space="preserve">, </w:t>
      </w:r>
      <w:r w:rsidRPr="00CC32F5">
        <w:rPr>
          <w:sz w:val="30"/>
          <w:szCs w:val="30"/>
          <w:lang w:val="be-BY" w:eastAsia="ru-RU"/>
        </w:rPr>
        <w:t>ш</w:t>
      </w:r>
      <w:r w:rsidRPr="00CC32F5">
        <w:rPr>
          <w:sz w:val="30"/>
          <w:szCs w:val="30"/>
          <w:lang w:eastAsia="ru-RU"/>
        </w:rPr>
        <w:t xml:space="preserve">то </w:t>
      </w:r>
      <w:r w:rsidR="003C4715">
        <w:rPr>
          <w:sz w:val="30"/>
          <w:szCs w:val="30"/>
          <w:lang w:val="be-BY" w:eastAsia="ru-RU"/>
        </w:rPr>
        <w:t>р</w:t>
      </w:r>
      <w:r w:rsidR="003C4715" w:rsidRPr="003C4715">
        <w:rPr>
          <w:sz w:val="30"/>
          <w:szCs w:val="30"/>
          <w:lang w:val="be-BY" w:eastAsia="ru-RU"/>
        </w:rPr>
        <w:t xml:space="preserve">эдакцыя часопіса </w:t>
      </w:r>
      <w:r w:rsidR="00332397" w:rsidRPr="00CC32F5">
        <w:rPr>
          <w:sz w:val="30"/>
          <w:szCs w:val="30"/>
          <w:lang w:val="be-BY" w:eastAsia="ru-RU"/>
        </w:rPr>
        <w:t>«</w:t>
      </w:r>
      <w:r w:rsidR="003C4715" w:rsidRPr="003C4715">
        <w:rPr>
          <w:sz w:val="30"/>
          <w:szCs w:val="30"/>
          <w:lang w:val="be-BY" w:eastAsia="ru-RU"/>
        </w:rPr>
        <w:t>Роднае слова</w:t>
      </w:r>
      <w:r w:rsidR="00332397" w:rsidRPr="00CC32F5">
        <w:rPr>
          <w:sz w:val="30"/>
          <w:szCs w:val="30"/>
          <w:lang w:val="be-BY" w:eastAsia="ru-RU"/>
        </w:rPr>
        <w:t>»</w:t>
      </w:r>
      <w:r w:rsidR="003C4715" w:rsidRPr="003C4715">
        <w:rPr>
          <w:sz w:val="30"/>
          <w:szCs w:val="30"/>
          <w:lang w:val="be-BY" w:eastAsia="ru-RU"/>
        </w:rPr>
        <w:t xml:space="preserve"> і Інстытут мовазнаўства</w:t>
      </w:r>
      <w:r w:rsidR="003C4715">
        <w:rPr>
          <w:sz w:val="30"/>
          <w:szCs w:val="30"/>
          <w:lang w:val="be-BY" w:eastAsia="ru-RU"/>
        </w:rPr>
        <w:t xml:space="preserve"> </w:t>
      </w:r>
      <w:r w:rsidR="003C4715" w:rsidRPr="003C4715">
        <w:rPr>
          <w:sz w:val="30"/>
          <w:szCs w:val="30"/>
          <w:lang w:val="be-BY" w:eastAsia="ru-RU"/>
        </w:rPr>
        <w:t>імя Якуба Коласа Цэнтра даследаванняў беларускай культуры, мовы і</w:t>
      </w:r>
      <w:r w:rsidR="003C4715">
        <w:rPr>
          <w:sz w:val="30"/>
          <w:szCs w:val="30"/>
          <w:lang w:val="be-BY" w:eastAsia="ru-RU"/>
        </w:rPr>
        <w:t xml:space="preserve"> </w:t>
      </w:r>
      <w:r w:rsidR="003C4715" w:rsidRPr="003C4715">
        <w:rPr>
          <w:sz w:val="30"/>
          <w:szCs w:val="30"/>
          <w:lang w:val="be-BY" w:eastAsia="ru-RU"/>
        </w:rPr>
        <w:t>літаратуры НАН Беларусі праводзяць конкурс навукова-даследчых работ</w:t>
      </w:r>
      <w:r w:rsidR="003C4715">
        <w:rPr>
          <w:sz w:val="30"/>
          <w:szCs w:val="30"/>
          <w:lang w:val="be-BY" w:eastAsia="ru-RU"/>
        </w:rPr>
        <w:t xml:space="preserve"> </w:t>
      </w:r>
      <w:r w:rsidR="00332397" w:rsidRPr="00CC32F5">
        <w:rPr>
          <w:sz w:val="30"/>
          <w:szCs w:val="30"/>
          <w:lang w:val="be-BY" w:eastAsia="ru-RU"/>
        </w:rPr>
        <w:t>«</w:t>
      </w:r>
      <w:r w:rsidR="003C4715" w:rsidRPr="003C4715">
        <w:rPr>
          <w:sz w:val="30"/>
          <w:szCs w:val="30"/>
          <w:lang w:val="be-BY" w:eastAsia="ru-RU"/>
        </w:rPr>
        <w:t>Вы паслухайце родную мову: жаўруковаю песняй звініць…</w:t>
      </w:r>
      <w:r w:rsidR="00332397" w:rsidRPr="00CC32F5">
        <w:rPr>
          <w:sz w:val="30"/>
          <w:szCs w:val="30"/>
          <w:lang w:val="be-BY" w:eastAsia="ru-RU"/>
        </w:rPr>
        <w:t>»</w:t>
      </w:r>
      <w:r w:rsidR="003C4715" w:rsidRPr="003C4715">
        <w:rPr>
          <w:sz w:val="30"/>
          <w:szCs w:val="30"/>
          <w:lang w:val="be-BY" w:eastAsia="ru-RU"/>
        </w:rPr>
        <w:t>.</w:t>
      </w:r>
      <w:r w:rsidRPr="00CC32F5">
        <w:rPr>
          <w:sz w:val="30"/>
          <w:szCs w:val="30"/>
          <w:lang w:val="be-BY" w:eastAsia="ru-RU"/>
        </w:rPr>
        <w:t xml:space="preserve"> </w:t>
      </w:r>
    </w:p>
    <w:p w:rsidR="00635A9D" w:rsidRDefault="00CC32F5" w:rsidP="00635A9D">
      <w:pPr>
        <w:autoSpaceDE w:val="0"/>
        <w:autoSpaceDN w:val="0"/>
        <w:adjustRightInd w:val="0"/>
        <w:ind w:firstLine="709"/>
        <w:jc w:val="both"/>
        <w:rPr>
          <w:lang w:val="be-BY"/>
        </w:rPr>
      </w:pPr>
      <w:r w:rsidRPr="00CC32F5">
        <w:rPr>
          <w:sz w:val="30"/>
          <w:szCs w:val="30"/>
          <w:lang w:val="be-BY" w:eastAsia="ru-RU"/>
        </w:rPr>
        <w:t xml:space="preserve">Да ўдзелу ў конкурсе </w:t>
      </w:r>
      <w:r w:rsidR="00596814">
        <w:rPr>
          <w:sz w:val="30"/>
          <w:szCs w:val="30"/>
          <w:lang w:val="be-BY" w:eastAsia="ru-RU"/>
        </w:rPr>
        <w:t xml:space="preserve">запрашаюцца </w:t>
      </w:r>
      <w:r w:rsidR="00635A9D" w:rsidRPr="00635A9D">
        <w:rPr>
          <w:sz w:val="30"/>
          <w:szCs w:val="30"/>
          <w:lang w:val="be-BY" w:eastAsia="ru-RU"/>
        </w:rPr>
        <w:t>навучэнцы Х–ХІ класаў устаноў агульнай</w:t>
      </w:r>
      <w:r w:rsidR="00635A9D">
        <w:rPr>
          <w:sz w:val="30"/>
          <w:szCs w:val="30"/>
          <w:lang w:val="be-BY" w:eastAsia="ru-RU"/>
        </w:rPr>
        <w:t xml:space="preserve"> </w:t>
      </w:r>
      <w:r w:rsidR="00635A9D" w:rsidRPr="00635A9D">
        <w:rPr>
          <w:sz w:val="30"/>
          <w:szCs w:val="30"/>
          <w:lang w:val="be-BY" w:eastAsia="ru-RU"/>
        </w:rPr>
        <w:t>сярэдняй адукацыі, навучэнцы ўстаноў прафесійна-тэхнічнай, сярэдняй</w:t>
      </w:r>
      <w:r w:rsidR="00635A9D">
        <w:rPr>
          <w:sz w:val="30"/>
          <w:szCs w:val="30"/>
          <w:lang w:val="be-BY" w:eastAsia="ru-RU"/>
        </w:rPr>
        <w:t xml:space="preserve"> </w:t>
      </w:r>
      <w:r w:rsidR="00635A9D" w:rsidRPr="00635A9D">
        <w:rPr>
          <w:sz w:val="30"/>
          <w:szCs w:val="30"/>
          <w:lang w:val="be-BY" w:eastAsia="ru-RU"/>
        </w:rPr>
        <w:t>спецыяльнай адукацыі</w:t>
      </w:r>
      <w:r w:rsidRPr="00CC32F5">
        <w:rPr>
          <w:sz w:val="30"/>
          <w:szCs w:val="30"/>
          <w:lang w:val="be-BY" w:eastAsia="ru-RU"/>
        </w:rPr>
        <w:t>.</w:t>
      </w:r>
      <w:r w:rsidR="00635A9D" w:rsidRPr="00635A9D">
        <w:rPr>
          <w:lang w:val="be-BY"/>
        </w:rPr>
        <w:t xml:space="preserve"> </w:t>
      </w:r>
    </w:p>
    <w:p w:rsidR="00635A9D" w:rsidRDefault="00635A9D" w:rsidP="00635A9D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 w:eastAsia="ru-RU"/>
        </w:rPr>
      </w:pPr>
      <w:r w:rsidRPr="00635A9D">
        <w:rPr>
          <w:sz w:val="30"/>
          <w:szCs w:val="30"/>
          <w:lang w:val="be-BY" w:eastAsia="ru-RU"/>
        </w:rPr>
        <w:t>Прыём работ завяршаецца 10 верасня 2024 года.</w:t>
      </w:r>
    </w:p>
    <w:p w:rsidR="00332397" w:rsidRDefault="00332397" w:rsidP="00332397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 w:eastAsia="ru-RU"/>
        </w:rPr>
      </w:pPr>
      <w:r w:rsidRPr="00332397">
        <w:rPr>
          <w:sz w:val="30"/>
          <w:szCs w:val="30"/>
          <w:lang w:val="be-BY" w:eastAsia="ru-RU"/>
        </w:rPr>
        <w:t>Урачыстае ўзнагароджанне лаўрэатаў адбудзецца падчас Другога</w:t>
      </w:r>
      <w:r>
        <w:rPr>
          <w:sz w:val="30"/>
          <w:szCs w:val="30"/>
          <w:lang w:val="be-BY" w:eastAsia="ru-RU"/>
        </w:rPr>
        <w:t xml:space="preserve"> </w:t>
      </w:r>
      <w:r w:rsidRPr="00332397">
        <w:rPr>
          <w:sz w:val="30"/>
          <w:szCs w:val="30"/>
          <w:lang w:val="be-BY" w:eastAsia="ru-RU"/>
        </w:rPr>
        <w:t xml:space="preserve">міжнароднага навуковага кангрэса </w:t>
      </w:r>
      <w:r w:rsidRPr="00CC32F5">
        <w:rPr>
          <w:sz w:val="30"/>
          <w:szCs w:val="30"/>
          <w:lang w:val="be-BY" w:eastAsia="ru-RU"/>
        </w:rPr>
        <w:t>«</w:t>
      </w:r>
      <w:r w:rsidRPr="00332397">
        <w:rPr>
          <w:sz w:val="30"/>
          <w:szCs w:val="30"/>
          <w:lang w:val="be-BY" w:eastAsia="ru-RU"/>
        </w:rPr>
        <w:t>Беларуская мова – галоўная гісторыка-культурная каштоўнасць нацыі і дзяржавы</w:t>
      </w:r>
      <w:r w:rsidRPr="00CC32F5">
        <w:rPr>
          <w:sz w:val="30"/>
          <w:szCs w:val="30"/>
          <w:lang w:val="be-BY" w:eastAsia="ru-RU"/>
        </w:rPr>
        <w:t>»</w:t>
      </w:r>
      <w:r w:rsidRPr="00332397">
        <w:rPr>
          <w:sz w:val="30"/>
          <w:szCs w:val="30"/>
          <w:lang w:val="be-BY" w:eastAsia="ru-RU"/>
        </w:rPr>
        <w:t xml:space="preserve"> (да 95-годдзя Інстытута</w:t>
      </w:r>
      <w:r>
        <w:rPr>
          <w:sz w:val="30"/>
          <w:szCs w:val="30"/>
          <w:lang w:val="be-BY" w:eastAsia="ru-RU"/>
        </w:rPr>
        <w:t xml:space="preserve"> </w:t>
      </w:r>
      <w:r w:rsidRPr="00332397">
        <w:rPr>
          <w:sz w:val="30"/>
          <w:szCs w:val="30"/>
          <w:lang w:val="be-BY" w:eastAsia="ru-RU"/>
        </w:rPr>
        <w:t>мовазнаўства імя Якуба Коласа).</w:t>
      </w:r>
    </w:p>
    <w:p w:rsidR="00CC32F5" w:rsidRPr="00CC32F5" w:rsidRDefault="00CC32F5" w:rsidP="00D574FF">
      <w:pPr>
        <w:ind w:firstLine="709"/>
        <w:jc w:val="both"/>
        <w:rPr>
          <w:rFonts w:cstheme="minorBidi"/>
          <w:sz w:val="30"/>
          <w:szCs w:val="30"/>
          <w:lang w:eastAsia="ru-RU"/>
        </w:rPr>
      </w:pPr>
      <w:r w:rsidRPr="00CC32F5">
        <w:rPr>
          <w:rFonts w:cstheme="minorBidi"/>
          <w:sz w:val="30"/>
          <w:szCs w:val="30"/>
          <w:lang w:eastAsia="ru-RU"/>
        </w:rPr>
        <w:t xml:space="preserve">Просім давесці </w:t>
      </w:r>
      <w:r w:rsidR="00596814" w:rsidRPr="00596814">
        <w:rPr>
          <w:rFonts w:cstheme="minorBidi"/>
          <w:sz w:val="30"/>
          <w:szCs w:val="30"/>
          <w:lang w:eastAsia="ru-RU"/>
        </w:rPr>
        <w:t>інфармацыю</w:t>
      </w:r>
      <w:r w:rsidR="00596814">
        <w:rPr>
          <w:rFonts w:cstheme="minorBidi"/>
          <w:sz w:val="30"/>
          <w:szCs w:val="30"/>
          <w:lang w:val="be-BY" w:eastAsia="ru-RU"/>
        </w:rPr>
        <w:t xml:space="preserve"> </w:t>
      </w:r>
      <w:r w:rsidRPr="00CC32F5">
        <w:rPr>
          <w:rFonts w:cstheme="minorBidi"/>
          <w:sz w:val="30"/>
          <w:szCs w:val="30"/>
          <w:lang w:eastAsia="ru-RU"/>
        </w:rPr>
        <w:t>да ведама зацікаўленых.</w:t>
      </w:r>
    </w:p>
    <w:p w:rsidR="00CC32F5" w:rsidRPr="00CC32F5" w:rsidRDefault="00CC32F5" w:rsidP="00CC32F5">
      <w:pPr>
        <w:jc w:val="both"/>
        <w:rPr>
          <w:rFonts w:cstheme="minorBidi"/>
          <w:sz w:val="30"/>
          <w:szCs w:val="30"/>
          <w:lang w:eastAsia="ru-RU"/>
        </w:rPr>
      </w:pPr>
    </w:p>
    <w:p w:rsidR="00CC32F5" w:rsidRPr="00CC32F5" w:rsidRDefault="00CC32F5" w:rsidP="00CC32F5">
      <w:pPr>
        <w:jc w:val="both"/>
        <w:rPr>
          <w:rFonts w:cstheme="minorBidi"/>
          <w:sz w:val="30"/>
          <w:szCs w:val="30"/>
          <w:lang w:eastAsia="ru-RU"/>
        </w:rPr>
      </w:pPr>
      <w:r w:rsidRPr="00CC32F5">
        <w:rPr>
          <w:rFonts w:cstheme="minorBidi"/>
          <w:sz w:val="30"/>
          <w:szCs w:val="30"/>
          <w:lang w:val="be-BY" w:eastAsia="ru-RU"/>
        </w:rPr>
        <w:t>Дадатак</w:t>
      </w:r>
      <w:r w:rsidRPr="00CC32F5">
        <w:rPr>
          <w:rFonts w:cstheme="minorBidi"/>
          <w:sz w:val="30"/>
          <w:szCs w:val="30"/>
          <w:lang w:eastAsia="ru-RU"/>
        </w:rPr>
        <w:t xml:space="preserve">: </w:t>
      </w:r>
      <w:r w:rsidR="00AC3898">
        <w:rPr>
          <w:rFonts w:cstheme="minorBidi"/>
          <w:sz w:val="30"/>
          <w:szCs w:val="30"/>
          <w:lang w:val="be-BY" w:eastAsia="ru-RU"/>
        </w:rPr>
        <w:t>на</w:t>
      </w:r>
      <w:r w:rsidR="004D2AF7">
        <w:rPr>
          <w:rFonts w:cstheme="minorBidi"/>
          <w:sz w:val="30"/>
          <w:szCs w:val="30"/>
          <w:lang w:eastAsia="ru-RU"/>
        </w:rPr>
        <w:t xml:space="preserve"> 5</w:t>
      </w:r>
      <w:r w:rsidRPr="00CC32F5">
        <w:rPr>
          <w:rFonts w:cstheme="minorBidi"/>
          <w:sz w:val="30"/>
          <w:szCs w:val="30"/>
          <w:lang w:eastAsia="ru-RU"/>
        </w:rPr>
        <w:t xml:space="preserve"> </w:t>
      </w:r>
      <w:r w:rsidR="00AC3898">
        <w:rPr>
          <w:rFonts w:cstheme="minorBidi"/>
          <w:sz w:val="30"/>
          <w:szCs w:val="30"/>
          <w:lang w:val="be-BY" w:eastAsia="ru-RU"/>
        </w:rPr>
        <w:t>л</w:t>
      </w:r>
      <w:r w:rsidRPr="00CC32F5">
        <w:rPr>
          <w:rFonts w:cstheme="minorBidi"/>
          <w:sz w:val="30"/>
          <w:szCs w:val="30"/>
          <w:lang w:eastAsia="ru-RU"/>
        </w:rPr>
        <w:t xml:space="preserve">. </w:t>
      </w:r>
      <w:r w:rsidR="00AC3898">
        <w:rPr>
          <w:rFonts w:cstheme="minorBidi"/>
          <w:sz w:val="30"/>
          <w:szCs w:val="30"/>
          <w:lang w:val="be-BY" w:eastAsia="ru-RU"/>
        </w:rPr>
        <w:t>у</w:t>
      </w:r>
      <w:r w:rsidRPr="00CC32F5">
        <w:rPr>
          <w:rFonts w:cstheme="minorBidi"/>
          <w:sz w:val="30"/>
          <w:szCs w:val="30"/>
          <w:lang w:eastAsia="ru-RU"/>
        </w:rPr>
        <w:t xml:space="preserve"> </w:t>
      </w:r>
      <w:r w:rsidR="00AC3898">
        <w:rPr>
          <w:rFonts w:cstheme="minorBidi"/>
          <w:sz w:val="30"/>
          <w:szCs w:val="30"/>
          <w:lang w:val="be-BY" w:eastAsia="ru-RU"/>
        </w:rPr>
        <w:t>1</w:t>
      </w:r>
      <w:r w:rsidRPr="00CC32F5">
        <w:rPr>
          <w:rFonts w:cstheme="minorBidi"/>
          <w:sz w:val="30"/>
          <w:szCs w:val="30"/>
          <w:lang w:eastAsia="ru-RU"/>
        </w:rPr>
        <w:t xml:space="preserve"> </w:t>
      </w:r>
      <w:r w:rsidR="00AC3898">
        <w:rPr>
          <w:rFonts w:cstheme="minorBidi"/>
          <w:sz w:val="30"/>
          <w:szCs w:val="30"/>
          <w:lang w:val="be-BY" w:eastAsia="ru-RU"/>
        </w:rPr>
        <w:t>экз</w:t>
      </w:r>
      <w:r w:rsidRPr="00CC32F5">
        <w:rPr>
          <w:rFonts w:cstheme="minorBidi"/>
          <w:sz w:val="30"/>
          <w:szCs w:val="30"/>
          <w:lang w:eastAsia="ru-RU"/>
        </w:rPr>
        <w:t>.</w:t>
      </w:r>
    </w:p>
    <w:p w:rsidR="00CC32F5" w:rsidRPr="00CC32F5" w:rsidRDefault="00CC32F5" w:rsidP="00701C7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30"/>
          <w:szCs w:val="30"/>
          <w:lang w:eastAsia="ru-RU"/>
        </w:rPr>
      </w:pPr>
    </w:p>
    <w:p w:rsidR="00CC32F5" w:rsidRPr="00332397" w:rsidRDefault="00C132C9" w:rsidP="00332397">
      <w:pPr>
        <w:tabs>
          <w:tab w:val="left" w:pos="3969"/>
          <w:tab w:val="left" w:pos="6804"/>
        </w:tabs>
        <w:spacing w:line="280" w:lineRule="exact"/>
        <w:rPr>
          <w:sz w:val="18"/>
          <w:szCs w:val="18"/>
          <w:lang w:val="be-BY" w:eastAsia="ru-RU"/>
        </w:rPr>
      </w:pPr>
      <w:r>
        <w:rPr>
          <w:sz w:val="30"/>
          <w:szCs w:val="30"/>
          <w:lang w:val="be-BY"/>
        </w:rPr>
        <w:t>Першы прар</w:t>
      </w:r>
      <w:r w:rsidR="00CC32F5" w:rsidRPr="00CC32F5">
        <w:rPr>
          <w:sz w:val="30"/>
          <w:szCs w:val="30"/>
          <w:lang w:val="be-BY"/>
        </w:rPr>
        <w:t>эктар</w:t>
      </w:r>
      <w:r w:rsidR="00CC32F5" w:rsidRPr="00CC32F5">
        <w:rPr>
          <w:color w:val="000000" w:themeColor="text1"/>
          <w:sz w:val="30"/>
          <w:szCs w:val="30"/>
          <w:lang w:val="be-BY"/>
        </w:rPr>
        <w:tab/>
      </w:r>
      <w:r w:rsidR="00CC32F5" w:rsidRPr="0023763B">
        <w:rPr>
          <w:b/>
          <w:i/>
          <w:sz w:val="30"/>
          <w:szCs w:val="30"/>
          <w:lang w:val="be-BY"/>
        </w:rPr>
        <w:t>(подпіс)</w:t>
      </w:r>
      <w:r w:rsidR="00CC32F5" w:rsidRPr="0023763B">
        <w:rPr>
          <w:sz w:val="30"/>
          <w:szCs w:val="30"/>
          <w:lang w:val="be-BY"/>
        </w:rPr>
        <w:tab/>
      </w:r>
      <w:r>
        <w:rPr>
          <w:sz w:val="30"/>
          <w:szCs w:val="30"/>
          <w:lang w:val="be-BY"/>
        </w:rPr>
        <w:t>А.В.Семеж</w:t>
      </w:r>
    </w:p>
    <w:p w:rsidR="004D2AF7" w:rsidRDefault="004D2AF7" w:rsidP="00CC32F5">
      <w:pPr>
        <w:spacing w:line="180" w:lineRule="exact"/>
        <w:contextualSpacing/>
        <w:jc w:val="both"/>
        <w:rPr>
          <w:sz w:val="18"/>
          <w:szCs w:val="18"/>
          <w:lang w:val="be-BY" w:eastAsia="ru-RU"/>
        </w:rPr>
      </w:pPr>
    </w:p>
    <w:p w:rsidR="004D2AF7" w:rsidRDefault="004D2AF7" w:rsidP="00CC32F5">
      <w:pPr>
        <w:spacing w:line="180" w:lineRule="exact"/>
        <w:contextualSpacing/>
        <w:jc w:val="both"/>
        <w:rPr>
          <w:sz w:val="18"/>
          <w:szCs w:val="18"/>
          <w:lang w:val="be-BY" w:eastAsia="ru-RU"/>
        </w:rPr>
      </w:pPr>
    </w:p>
    <w:p w:rsidR="004D2AF7" w:rsidRDefault="004D2AF7" w:rsidP="00CC32F5">
      <w:pPr>
        <w:spacing w:line="180" w:lineRule="exact"/>
        <w:contextualSpacing/>
        <w:jc w:val="both"/>
        <w:rPr>
          <w:sz w:val="18"/>
          <w:szCs w:val="18"/>
          <w:lang w:val="be-BY" w:eastAsia="ru-RU"/>
        </w:rPr>
      </w:pPr>
    </w:p>
    <w:p w:rsidR="004D2AF7" w:rsidRDefault="004D2AF7" w:rsidP="00CC32F5">
      <w:pPr>
        <w:spacing w:line="180" w:lineRule="exact"/>
        <w:contextualSpacing/>
        <w:jc w:val="both"/>
        <w:rPr>
          <w:sz w:val="18"/>
          <w:szCs w:val="18"/>
          <w:lang w:val="be-BY" w:eastAsia="ru-RU"/>
        </w:rPr>
      </w:pPr>
    </w:p>
    <w:p w:rsidR="004D2AF7" w:rsidRDefault="004D2AF7" w:rsidP="00CC32F5">
      <w:pPr>
        <w:spacing w:line="180" w:lineRule="exact"/>
        <w:contextualSpacing/>
        <w:jc w:val="both"/>
        <w:rPr>
          <w:sz w:val="18"/>
          <w:szCs w:val="18"/>
          <w:lang w:val="be-BY" w:eastAsia="ru-RU"/>
        </w:rPr>
      </w:pPr>
    </w:p>
    <w:p w:rsidR="00312EEC" w:rsidRDefault="00312EEC" w:rsidP="00CC32F5">
      <w:pPr>
        <w:spacing w:line="180" w:lineRule="exact"/>
        <w:contextualSpacing/>
        <w:jc w:val="both"/>
        <w:rPr>
          <w:sz w:val="18"/>
          <w:szCs w:val="18"/>
          <w:lang w:val="be-BY" w:eastAsia="ru-RU"/>
        </w:rPr>
      </w:pPr>
    </w:p>
    <w:p w:rsidR="004D2AF7" w:rsidRDefault="004D2AF7" w:rsidP="00CC32F5">
      <w:pPr>
        <w:spacing w:line="180" w:lineRule="exact"/>
        <w:contextualSpacing/>
        <w:jc w:val="both"/>
        <w:rPr>
          <w:sz w:val="18"/>
          <w:szCs w:val="18"/>
          <w:lang w:val="be-BY" w:eastAsia="ru-RU"/>
        </w:rPr>
      </w:pPr>
    </w:p>
    <w:p w:rsidR="00CC32F5" w:rsidRDefault="00CC32F5" w:rsidP="00CC32F5">
      <w:pPr>
        <w:spacing w:line="180" w:lineRule="exact"/>
        <w:contextualSpacing/>
        <w:jc w:val="both"/>
        <w:rPr>
          <w:sz w:val="18"/>
          <w:szCs w:val="18"/>
          <w:lang w:eastAsia="ru-RU"/>
        </w:rPr>
      </w:pPr>
      <w:r w:rsidRPr="00CC32F5">
        <w:rPr>
          <w:sz w:val="18"/>
          <w:szCs w:val="18"/>
          <w:lang w:val="be-BY" w:eastAsia="ru-RU"/>
        </w:rPr>
        <w:t>Чумак</w:t>
      </w:r>
      <w:r w:rsidRPr="00CC32F5">
        <w:rPr>
          <w:sz w:val="18"/>
          <w:szCs w:val="18"/>
          <w:lang w:eastAsia="ru-RU"/>
        </w:rPr>
        <w:t xml:space="preserve"> 301 97 08</w:t>
      </w:r>
    </w:p>
    <w:p w:rsidR="00CC32F5" w:rsidRPr="00332397" w:rsidRDefault="00CC32F5" w:rsidP="00332397">
      <w:pPr>
        <w:spacing w:after="200" w:line="276" w:lineRule="auto"/>
        <w:jc w:val="right"/>
        <w:rPr>
          <w:rFonts w:eastAsiaTheme="minorHAnsi"/>
          <w:b/>
          <w:sz w:val="28"/>
          <w:szCs w:val="28"/>
        </w:rPr>
      </w:pPr>
      <w:r w:rsidRPr="00CC32F5">
        <w:rPr>
          <w:rFonts w:eastAsiaTheme="minorHAnsi"/>
          <w:b/>
          <w:sz w:val="28"/>
          <w:szCs w:val="28"/>
        </w:rPr>
        <w:lastRenderedPageBreak/>
        <w:t>Дадатак</w:t>
      </w:r>
    </w:p>
    <w:p w:rsidR="00332397" w:rsidRPr="00332397" w:rsidRDefault="00332397" w:rsidP="00332397">
      <w:pPr>
        <w:shd w:val="clear" w:color="auto" w:fill="FFFFFF"/>
        <w:spacing w:after="150"/>
        <w:jc w:val="center"/>
        <w:rPr>
          <w:rFonts w:ascii="dinpro-light" w:hAnsi="dinpro-light"/>
          <w:color w:val="000000"/>
          <w:sz w:val="26"/>
          <w:szCs w:val="26"/>
          <w:lang w:eastAsia="ru-RU"/>
        </w:rPr>
      </w:pPr>
      <w:r w:rsidRPr="00332397">
        <w:rPr>
          <w:rFonts w:ascii="dinpro-light" w:hAnsi="dinpro-light"/>
          <w:b/>
          <w:bCs/>
          <w:color w:val="000000"/>
          <w:sz w:val="30"/>
          <w:szCs w:val="30"/>
          <w:lang w:eastAsia="ru-RU"/>
        </w:rPr>
        <w:t>ПАЛАЖЭННЕ</w:t>
      </w:r>
    </w:p>
    <w:p w:rsidR="00332397" w:rsidRPr="00332397" w:rsidRDefault="00332397" w:rsidP="00885632">
      <w:pPr>
        <w:shd w:val="clear" w:color="auto" w:fill="FFFFFF"/>
        <w:ind w:firstLine="709"/>
        <w:jc w:val="both"/>
        <w:rPr>
          <w:rFonts w:ascii="dinpro-light" w:hAnsi="dinpro-light"/>
          <w:color w:val="000000"/>
          <w:sz w:val="26"/>
          <w:szCs w:val="26"/>
          <w:lang w:eastAsia="ru-RU"/>
        </w:rPr>
      </w:pPr>
      <w:r w:rsidRPr="00332397">
        <w:rPr>
          <w:rFonts w:ascii="dinpro-light" w:hAnsi="dinpro-light"/>
          <w:b/>
          <w:bCs/>
          <w:color w:val="000000"/>
          <w:sz w:val="30"/>
          <w:szCs w:val="30"/>
          <w:lang w:eastAsia="ru-RU"/>
        </w:rPr>
        <w:t>аб конкурсе навукова-даследчых работ</w:t>
      </w:r>
      <w:r w:rsidR="004C117F">
        <w:rPr>
          <w:rFonts w:ascii="dinpro-light" w:hAnsi="dinpro-light"/>
          <w:b/>
          <w:bCs/>
          <w:color w:val="000000"/>
          <w:sz w:val="30"/>
          <w:szCs w:val="30"/>
          <w:lang w:val="be-BY" w:eastAsia="ru-RU"/>
        </w:rPr>
        <w:t xml:space="preserve"> </w:t>
      </w:r>
      <w:r w:rsidRPr="00332397">
        <w:rPr>
          <w:rFonts w:ascii="dinpro-light" w:hAnsi="dinpro-light"/>
          <w:b/>
          <w:bCs/>
          <w:color w:val="000000"/>
          <w:sz w:val="30"/>
          <w:szCs w:val="30"/>
          <w:lang w:eastAsia="ru-RU"/>
        </w:rPr>
        <w:t>“Вы паслухайце родную мову: жаўруковаю песняй звініць…”</w:t>
      </w:r>
      <w:r w:rsidR="004C117F">
        <w:rPr>
          <w:rFonts w:ascii="dinpro-light" w:hAnsi="dinpro-light"/>
          <w:b/>
          <w:bCs/>
          <w:color w:val="000000"/>
          <w:sz w:val="30"/>
          <w:szCs w:val="30"/>
          <w:lang w:val="be-BY" w:eastAsia="ru-RU"/>
        </w:rPr>
        <w:t xml:space="preserve"> </w:t>
      </w:r>
      <w:r w:rsidRPr="00332397">
        <w:rPr>
          <w:rFonts w:ascii="dinpro-light" w:hAnsi="dinpro-light"/>
          <w:b/>
          <w:bCs/>
          <w:color w:val="000000"/>
          <w:sz w:val="30"/>
          <w:szCs w:val="30"/>
          <w:lang w:eastAsia="ru-RU"/>
        </w:rPr>
        <w:t>(да 9</w:t>
      </w:r>
      <w:r w:rsidR="004C117F">
        <w:rPr>
          <w:rFonts w:ascii="dinpro-light" w:hAnsi="dinpro-light"/>
          <w:b/>
          <w:bCs/>
          <w:color w:val="000000"/>
          <w:sz w:val="30"/>
          <w:szCs w:val="30"/>
          <w:lang w:eastAsia="ru-RU"/>
        </w:rPr>
        <w:t xml:space="preserve">5-годдзя Інстытута мовазнаўства </w:t>
      </w:r>
      <w:r w:rsidRPr="00332397">
        <w:rPr>
          <w:rFonts w:ascii="dinpro-light" w:hAnsi="dinpro-light"/>
          <w:b/>
          <w:bCs/>
          <w:color w:val="000000"/>
          <w:sz w:val="30"/>
          <w:szCs w:val="30"/>
          <w:lang w:eastAsia="ru-RU"/>
        </w:rPr>
        <w:t>імя Якуба Коласа НАН Беларусі)</w:t>
      </w:r>
    </w:p>
    <w:p w:rsidR="00332397" w:rsidRPr="00332397" w:rsidRDefault="00332397" w:rsidP="00885632">
      <w:pPr>
        <w:shd w:val="clear" w:color="auto" w:fill="FFFFFF"/>
        <w:ind w:firstLine="709"/>
        <w:jc w:val="both"/>
        <w:rPr>
          <w:rFonts w:ascii="dinpro-light" w:hAnsi="dinpro-light"/>
          <w:color w:val="000000"/>
          <w:sz w:val="26"/>
          <w:szCs w:val="26"/>
          <w:lang w:eastAsia="ru-RU"/>
        </w:rPr>
      </w:pPr>
      <w:r w:rsidRPr="00332397">
        <w:rPr>
          <w:rFonts w:ascii="dinpro-light" w:hAnsi="dinpro-light"/>
          <w:b/>
          <w:bCs/>
          <w:color w:val="000000"/>
          <w:sz w:val="30"/>
          <w:szCs w:val="30"/>
          <w:lang w:eastAsia="ru-RU"/>
        </w:rPr>
        <w:t>1. Агульныя палажэнні</w:t>
      </w:r>
    </w:p>
    <w:p w:rsidR="00332397" w:rsidRPr="00332397" w:rsidRDefault="00332397" w:rsidP="00885632">
      <w:pPr>
        <w:shd w:val="clear" w:color="auto" w:fill="FFFFFF"/>
        <w:ind w:firstLine="709"/>
        <w:jc w:val="both"/>
        <w:rPr>
          <w:rFonts w:ascii="dinpro-light" w:hAnsi="dinpro-light"/>
          <w:color w:val="000000"/>
          <w:sz w:val="26"/>
          <w:szCs w:val="26"/>
          <w:lang w:eastAsia="ru-RU"/>
        </w:rPr>
      </w:pPr>
      <w:r w:rsidRPr="00332397">
        <w:rPr>
          <w:rFonts w:ascii="dinpro-light" w:hAnsi="dinpro-light"/>
          <w:color w:val="000000"/>
          <w:sz w:val="30"/>
          <w:szCs w:val="30"/>
          <w:lang w:eastAsia="ru-RU"/>
        </w:rPr>
        <w:t>Конкурс навукова-даследчых работ у галіне мовазнаўства сярод навучэнцаў устаноў агульнай сярэдняй адукацыі Рэспублікі Беларусь, навучэнцаў устаноў прафесійна-тэхнічнай, сярэдняй спецыяльнай адукацыі, студэнтаў ВНУ (далей – Конкурс), прымеркаваны да 95-годдзя Інстытута мовазнаўства імя Якуба Коласа Цэнтра даследаванняў беларускай культуры, мовы і літаратуры НАН Беларусі (далей – Інстытут мовазнаўства імя Якуба Коласа), – сумесная ініцыятыва Інстытута мовазнаўства імя Якуба Коласа і</w:t>
      </w:r>
      <w:r w:rsidR="00312EEC">
        <w:rPr>
          <w:rFonts w:ascii="dinpro-light" w:hAnsi="dinpro-light" w:hint="eastAsia"/>
          <w:color w:val="000000"/>
          <w:sz w:val="30"/>
          <w:szCs w:val="30"/>
          <w:lang w:val="be-BY" w:eastAsia="ru-RU"/>
        </w:rPr>
        <w:t> </w:t>
      </w:r>
      <w:r w:rsidRPr="00332397">
        <w:rPr>
          <w:rFonts w:ascii="dinpro-light" w:hAnsi="dinpro-light"/>
          <w:color w:val="000000"/>
          <w:sz w:val="30"/>
          <w:szCs w:val="30"/>
          <w:lang w:eastAsia="ru-RU"/>
        </w:rPr>
        <w:t>рэдакцыі часопіса “Роднае слова”, скіраваная на захаванне духоўнай спадчыны народа, павышэнне моўнай кампетэнцыі носьбітаў беларускай мовы, грамадзянска-патрыятычнае выхаванне і развіццё навукова-даследчых здольнасцей навучэнцаў і студэнтаў.</w:t>
      </w:r>
    </w:p>
    <w:p w:rsidR="00332397" w:rsidRPr="00332397" w:rsidRDefault="00332397" w:rsidP="00885632">
      <w:pPr>
        <w:shd w:val="clear" w:color="auto" w:fill="FFFFFF"/>
        <w:ind w:firstLine="709"/>
        <w:jc w:val="both"/>
        <w:rPr>
          <w:rFonts w:ascii="dinpro-light" w:hAnsi="dinpro-light"/>
          <w:color w:val="000000"/>
          <w:sz w:val="26"/>
          <w:szCs w:val="26"/>
          <w:lang w:eastAsia="ru-RU"/>
        </w:rPr>
      </w:pPr>
      <w:r w:rsidRPr="00332397">
        <w:rPr>
          <w:rFonts w:ascii="dinpro-light" w:hAnsi="dinpro-light"/>
          <w:b/>
          <w:bCs/>
          <w:color w:val="000000"/>
          <w:sz w:val="30"/>
          <w:szCs w:val="30"/>
          <w:lang w:eastAsia="ru-RU"/>
        </w:rPr>
        <w:t>1.1.</w:t>
      </w:r>
      <w:r w:rsidRPr="00332397">
        <w:rPr>
          <w:rFonts w:ascii="dinpro-light" w:hAnsi="dinpro-light"/>
          <w:color w:val="000000"/>
          <w:sz w:val="30"/>
          <w:szCs w:val="30"/>
          <w:lang w:eastAsia="ru-RU"/>
        </w:rPr>
        <w:t> Мэты конкурсу:</w:t>
      </w:r>
    </w:p>
    <w:p w:rsidR="00332397" w:rsidRPr="00332397" w:rsidRDefault="00332397" w:rsidP="00885632">
      <w:pPr>
        <w:shd w:val="clear" w:color="auto" w:fill="FFFFFF"/>
        <w:ind w:firstLine="709"/>
        <w:jc w:val="both"/>
        <w:rPr>
          <w:rFonts w:ascii="dinpro-light" w:hAnsi="dinpro-light"/>
          <w:color w:val="000000"/>
          <w:sz w:val="26"/>
          <w:szCs w:val="26"/>
          <w:lang w:eastAsia="ru-RU"/>
        </w:rPr>
      </w:pPr>
      <w:r w:rsidRPr="00332397">
        <w:rPr>
          <w:rFonts w:ascii="dinpro-light" w:hAnsi="dinpro-light"/>
          <w:color w:val="000000"/>
          <w:sz w:val="30"/>
          <w:szCs w:val="30"/>
          <w:lang w:eastAsia="ru-RU"/>
        </w:rPr>
        <w:t>− выяўленне і заахвочванне таленавітай моладзі; прадстаўленне дадатковых магчымасцей для яе самарэалізацыі; фарміраванне матывацыі да ўдзелу ў навукова-даследчай дзейнасці;</w:t>
      </w:r>
    </w:p>
    <w:p w:rsidR="00332397" w:rsidRPr="00332397" w:rsidRDefault="00332397" w:rsidP="00885632">
      <w:pPr>
        <w:shd w:val="clear" w:color="auto" w:fill="FFFFFF"/>
        <w:ind w:firstLine="709"/>
        <w:jc w:val="both"/>
        <w:rPr>
          <w:rFonts w:ascii="dinpro-light" w:hAnsi="dinpro-light"/>
          <w:color w:val="000000"/>
          <w:sz w:val="26"/>
          <w:szCs w:val="26"/>
          <w:lang w:eastAsia="ru-RU"/>
        </w:rPr>
      </w:pPr>
      <w:r w:rsidRPr="00332397">
        <w:rPr>
          <w:rFonts w:ascii="dinpro-light" w:hAnsi="dinpro-light"/>
          <w:color w:val="000000"/>
          <w:sz w:val="30"/>
          <w:szCs w:val="30"/>
          <w:lang w:eastAsia="ru-RU"/>
        </w:rPr>
        <w:t>− павышэнне цікавасці да вывучэння гісторыі, дзейнасці навуковых школ, сучасных тэндэнцый і працэсаў у беларускай лінгвістыцы;</w:t>
      </w:r>
    </w:p>
    <w:p w:rsidR="00332397" w:rsidRPr="00332397" w:rsidRDefault="00332397" w:rsidP="00885632">
      <w:pPr>
        <w:shd w:val="clear" w:color="auto" w:fill="FFFFFF"/>
        <w:ind w:firstLine="709"/>
        <w:jc w:val="both"/>
        <w:rPr>
          <w:rFonts w:ascii="dinpro-light" w:hAnsi="dinpro-light"/>
          <w:color w:val="000000"/>
          <w:sz w:val="26"/>
          <w:szCs w:val="26"/>
          <w:lang w:eastAsia="ru-RU"/>
        </w:rPr>
      </w:pPr>
      <w:r w:rsidRPr="00332397">
        <w:rPr>
          <w:rFonts w:ascii="dinpro-light" w:hAnsi="dinpro-light"/>
          <w:color w:val="000000"/>
          <w:sz w:val="30"/>
          <w:szCs w:val="30"/>
          <w:lang w:eastAsia="ru-RU"/>
        </w:rPr>
        <w:t>− садзейнічанне павышэнню інтэле</w:t>
      </w:r>
      <w:r w:rsidR="00312EEC">
        <w:rPr>
          <w:rFonts w:ascii="dinpro-light" w:hAnsi="dinpro-light"/>
          <w:color w:val="000000"/>
          <w:sz w:val="30"/>
          <w:szCs w:val="30"/>
          <w:lang w:eastAsia="ru-RU"/>
        </w:rPr>
        <w:t>ктуальнага ўзроўню навучэнцаў і</w:t>
      </w:r>
      <w:r w:rsidR="00312EEC">
        <w:rPr>
          <w:rFonts w:ascii="dinpro-light" w:hAnsi="dinpro-light" w:hint="eastAsia"/>
          <w:color w:val="000000"/>
          <w:sz w:val="30"/>
          <w:szCs w:val="30"/>
          <w:lang w:val="be-BY" w:eastAsia="ru-RU"/>
        </w:rPr>
        <w:t> </w:t>
      </w:r>
      <w:r w:rsidRPr="00332397">
        <w:rPr>
          <w:rFonts w:ascii="dinpro-light" w:hAnsi="dinpro-light"/>
          <w:color w:val="000000"/>
          <w:sz w:val="30"/>
          <w:szCs w:val="30"/>
          <w:lang w:eastAsia="ru-RU"/>
        </w:rPr>
        <w:t>студэнтаў: уменню фармуляваць праблему, карыстацца рознымі інфармацыйнымі крыніцамі, лагічна і сістэмна структураваць матэрыял;</w:t>
      </w:r>
    </w:p>
    <w:p w:rsidR="00332397" w:rsidRPr="00332397" w:rsidRDefault="00332397" w:rsidP="00885632">
      <w:pPr>
        <w:shd w:val="clear" w:color="auto" w:fill="FFFFFF"/>
        <w:ind w:firstLine="709"/>
        <w:jc w:val="both"/>
        <w:rPr>
          <w:rFonts w:ascii="dinpro-light" w:hAnsi="dinpro-light"/>
          <w:color w:val="000000"/>
          <w:sz w:val="26"/>
          <w:szCs w:val="26"/>
          <w:lang w:eastAsia="ru-RU"/>
        </w:rPr>
      </w:pPr>
      <w:r w:rsidRPr="00332397">
        <w:rPr>
          <w:rFonts w:ascii="dinpro-light" w:hAnsi="dinpro-light"/>
          <w:color w:val="000000"/>
          <w:sz w:val="30"/>
          <w:szCs w:val="30"/>
          <w:lang w:eastAsia="ru-RU"/>
        </w:rPr>
        <w:t>− захаванне і трансляцыя культурна-гістарычнай спадчыны будучым пакаленням;</w:t>
      </w:r>
    </w:p>
    <w:p w:rsidR="00332397" w:rsidRPr="00332397" w:rsidRDefault="00332397" w:rsidP="00885632">
      <w:pPr>
        <w:shd w:val="clear" w:color="auto" w:fill="FFFFFF"/>
        <w:ind w:firstLine="709"/>
        <w:jc w:val="both"/>
        <w:rPr>
          <w:rFonts w:ascii="dinpro-light" w:hAnsi="dinpro-light"/>
          <w:color w:val="000000"/>
          <w:sz w:val="26"/>
          <w:szCs w:val="26"/>
          <w:lang w:eastAsia="ru-RU"/>
        </w:rPr>
      </w:pPr>
      <w:r w:rsidRPr="00332397">
        <w:rPr>
          <w:rFonts w:ascii="dinpro-light" w:hAnsi="dinpro-light"/>
          <w:color w:val="000000"/>
          <w:sz w:val="30"/>
          <w:szCs w:val="30"/>
          <w:lang w:eastAsia="ru-RU"/>
        </w:rPr>
        <w:t>− дэманстрацыя і прапаганда найлепшых інтэлектуальных дасягненняў навучэнцаў і іх педагогаў; досведу працы ўстаноў адукацыі па арганізацыі навукова-даследчай дзейнасці.</w:t>
      </w:r>
    </w:p>
    <w:p w:rsidR="00332397" w:rsidRPr="00332397" w:rsidRDefault="00332397" w:rsidP="00885632">
      <w:pPr>
        <w:shd w:val="clear" w:color="auto" w:fill="FFFFFF"/>
        <w:ind w:firstLine="709"/>
        <w:jc w:val="both"/>
        <w:rPr>
          <w:rFonts w:ascii="dinpro-light" w:hAnsi="dinpro-light"/>
          <w:color w:val="000000"/>
          <w:sz w:val="26"/>
          <w:szCs w:val="26"/>
          <w:lang w:eastAsia="ru-RU"/>
        </w:rPr>
      </w:pPr>
      <w:r w:rsidRPr="00332397">
        <w:rPr>
          <w:rFonts w:ascii="dinpro-light" w:hAnsi="dinpro-light"/>
          <w:b/>
          <w:bCs/>
          <w:color w:val="000000"/>
          <w:sz w:val="30"/>
          <w:szCs w:val="30"/>
          <w:lang w:eastAsia="ru-RU"/>
        </w:rPr>
        <w:t>1.2.</w:t>
      </w:r>
      <w:r w:rsidRPr="00332397">
        <w:rPr>
          <w:rFonts w:ascii="dinpro-light" w:hAnsi="dinpro-light"/>
          <w:color w:val="000000"/>
          <w:sz w:val="30"/>
          <w:szCs w:val="30"/>
          <w:lang w:eastAsia="ru-RU"/>
        </w:rPr>
        <w:t> Арганізатарамі Конкурсу з’яўляюцца рэдакцыя часопіса “Роднае слова” і Інстытут мовазнаўства імя Якуба Коласа (далей – Арганізатары).</w:t>
      </w:r>
    </w:p>
    <w:p w:rsidR="00332397" w:rsidRPr="00332397" w:rsidRDefault="00332397" w:rsidP="00885632">
      <w:pPr>
        <w:shd w:val="clear" w:color="auto" w:fill="FFFFFF"/>
        <w:ind w:firstLine="709"/>
        <w:jc w:val="both"/>
        <w:rPr>
          <w:rFonts w:ascii="dinpro-light" w:hAnsi="dinpro-light"/>
          <w:color w:val="000000"/>
          <w:sz w:val="26"/>
          <w:szCs w:val="26"/>
          <w:lang w:eastAsia="ru-RU"/>
        </w:rPr>
      </w:pPr>
      <w:r w:rsidRPr="00332397">
        <w:rPr>
          <w:rFonts w:ascii="dinpro-light" w:hAnsi="dinpro-light"/>
          <w:b/>
          <w:bCs/>
          <w:color w:val="000000"/>
          <w:sz w:val="30"/>
          <w:szCs w:val="30"/>
          <w:lang w:eastAsia="ru-RU"/>
        </w:rPr>
        <w:t>1.3.</w:t>
      </w:r>
      <w:r w:rsidRPr="00332397">
        <w:rPr>
          <w:rFonts w:ascii="dinpro-light" w:hAnsi="dinpro-light"/>
          <w:color w:val="000000"/>
          <w:sz w:val="30"/>
          <w:szCs w:val="30"/>
          <w:lang w:eastAsia="ru-RU"/>
        </w:rPr>
        <w:t> Удзельнікамі Конкурсу і аўтарамі навукова-даследчых работ могуць быць навучэнцы Х–ХІ класаў устаноў агульнай сярэдняй адукацыі Рэспублікі Беларусь; навучэнцы ўстаноў прафесійна-тэхнічнай, сярэдняй спецыяльнай адукацыі; студэнты ВНУ, якія падрыхтавалі пісьмовую навукова-даследчую работу ў межах прапанаваных тэматычных кірункаў (п.</w:t>
      </w:r>
      <w:r>
        <w:rPr>
          <w:rFonts w:ascii="dinpro-light" w:hAnsi="dinpro-light" w:hint="eastAsia"/>
          <w:color w:val="000000"/>
          <w:sz w:val="30"/>
          <w:szCs w:val="30"/>
          <w:lang w:val="be-BY" w:eastAsia="ru-RU"/>
        </w:rPr>
        <w:t> </w:t>
      </w:r>
      <w:r w:rsidRPr="00332397">
        <w:rPr>
          <w:rFonts w:ascii="dinpro-light" w:hAnsi="dinpro-light"/>
          <w:color w:val="000000"/>
          <w:sz w:val="30"/>
          <w:szCs w:val="30"/>
          <w:lang w:eastAsia="ru-RU"/>
        </w:rPr>
        <w:t>2.3) і ў адпаведнасці з патрабаваннямі да афармлення. Колькасць удзельнікаў не абмежавана. Матэрыялы на конкурс дасылаюць самі ўдзельнікі або педагогі-кіраўнікі.</w:t>
      </w:r>
    </w:p>
    <w:p w:rsidR="00332397" w:rsidRPr="00332397" w:rsidRDefault="00332397" w:rsidP="00885632">
      <w:pPr>
        <w:shd w:val="clear" w:color="auto" w:fill="FFFFFF"/>
        <w:ind w:firstLine="709"/>
        <w:jc w:val="both"/>
        <w:rPr>
          <w:rFonts w:ascii="dinpro-light" w:hAnsi="dinpro-light"/>
          <w:color w:val="000000"/>
          <w:sz w:val="26"/>
          <w:szCs w:val="26"/>
          <w:lang w:eastAsia="ru-RU"/>
        </w:rPr>
      </w:pPr>
      <w:r w:rsidRPr="00332397">
        <w:rPr>
          <w:rFonts w:ascii="dinpro-light" w:hAnsi="dinpro-light"/>
          <w:b/>
          <w:bCs/>
          <w:color w:val="000000"/>
          <w:sz w:val="30"/>
          <w:szCs w:val="30"/>
          <w:lang w:eastAsia="ru-RU"/>
        </w:rPr>
        <w:lastRenderedPageBreak/>
        <w:t>1.4.</w:t>
      </w:r>
      <w:r w:rsidRPr="00332397">
        <w:rPr>
          <w:rFonts w:ascii="dinpro-light" w:hAnsi="dinpro-light"/>
          <w:color w:val="000000"/>
          <w:sz w:val="30"/>
          <w:szCs w:val="30"/>
          <w:lang w:eastAsia="ru-RU"/>
        </w:rPr>
        <w:t> Матэрыялы, дасланыя на Конкурс, якія, на думку Арганізатараў, уяўляюць навуковую каштоўнасць, могуць быць апублікаваны Арганізатарамі ў часопісе “Роднае слова” або ў зборніку матэрыялаў па выніках Другога міжнароднага навуковага кангрэса “Беларуская мова – галоўная гісторыка-культурная каштоўнасць нацыі і дзяржавы” (да 95-годдзя Інстытута мовазнаўства імя Якуба Коласа). Аўтарскія правы захоўваюцца за аўтарам.</w:t>
      </w:r>
    </w:p>
    <w:p w:rsidR="00332397" w:rsidRPr="00332397" w:rsidRDefault="00332397" w:rsidP="00885632">
      <w:pPr>
        <w:shd w:val="clear" w:color="auto" w:fill="FFFFFF"/>
        <w:ind w:firstLine="709"/>
        <w:jc w:val="both"/>
        <w:rPr>
          <w:rFonts w:ascii="dinpro-light" w:hAnsi="dinpro-light"/>
          <w:color w:val="000000"/>
          <w:sz w:val="26"/>
          <w:szCs w:val="26"/>
          <w:lang w:eastAsia="ru-RU"/>
        </w:rPr>
      </w:pPr>
      <w:r w:rsidRPr="00332397">
        <w:rPr>
          <w:rFonts w:ascii="dinpro-light" w:hAnsi="dinpro-light"/>
          <w:b/>
          <w:bCs/>
          <w:color w:val="000000"/>
          <w:sz w:val="30"/>
          <w:szCs w:val="30"/>
          <w:lang w:eastAsia="ru-RU"/>
        </w:rPr>
        <w:t>1.5.</w:t>
      </w:r>
      <w:r w:rsidRPr="00332397">
        <w:rPr>
          <w:rFonts w:ascii="dinpro-light" w:hAnsi="dinpro-light"/>
          <w:color w:val="000000"/>
          <w:sz w:val="30"/>
          <w:szCs w:val="30"/>
          <w:lang w:eastAsia="ru-RU"/>
        </w:rPr>
        <w:t> Для правядзення Конкурсу ствараецца конкурсная камісія, якую фарміруюць Арганізатары Конкурсу.</w:t>
      </w:r>
    </w:p>
    <w:p w:rsidR="00332397" w:rsidRPr="00332397" w:rsidRDefault="00332397" w:rsidP="00885632">
      <w:pPr>
        <w:shd w:val="clear" w:color="auto" w:fill="FFFFFF"/>
        <w:ind w:firstLine="709"/>
        <w:jc w:val="both"/>
        <w:rPr>
          <w:rFonts w:ascii="dinpro-light" w:hAnsi="dinpro-light"/>
          <w:color w:val="000000"/>
          <w:sz w:val="26"/>
          <w:szCs w:val="26"/>
          <w:lang w:eastAsia="ru-RU"/>
        </w:rPr>
      </w:pPr>
      <w:r w:rsidRPr="00332397">
        <w:rPr>
          <w:rFonts w:ascii="dinpro-light" w:hAnsi="dinpro-light"/>
          <w:color w:val="000000"/>
          <w:sz w:val="30"/>
          <w:szCs w:val="30"/>
          <w:lang w:eastAsia="ru-RU"/>
        </w:rPr>
        <w:t>Конкурсная камісія: публікуе Палажэнне аб Конкурсе з умовамі ўдзелу, патрабаваннямі да прадстаўленых работ, тэрмінамі і іншай неабходнай інфармацыяй; арганізуе прыём конкурсных работ, іх экспертызу і ацэнку; вызначае і аб’яўляе лаўрэатаў конкурсу.</w:t>
      </w:r>
    </w:p>
    <w:p w:rsidR="00332397" w:rsidRPr="00332397" w:rsidRDefault="00332397" w:rsidP="00885632">
      <w:pPr>
        <w:shd w:val="clear" w:color="auto" w:fill="FFFFFF"/>
        <w:ind w:firstLine="709"/>
        <w:jc w:val="both"/>
        <w:rPr>
          <w:rFonts w:ascii="dinpro-light" w:hAnsi="dinpro-light"/>
          <w:color w:val="000000"/>
          <w:sz w:val="26"/>
          <w:szCs w:val="26"/>
          <w:lang w:eastAsia="ru-RU"/>
        </w:rPr>
      </w:pPr>
      <w:r w:rsidRPr="00332397">
        <w:rPr>
          <w:rFonts w:ascii="dinpro-light" w:hAnsi="dinpro-light"/>
          <w:b/>
          <w:bCs/>
          <w:color w:val="000000"/>
          <w:sz w:val="30"/>
          <w:szCs w:val="30"/>
          <w:lang w:eastAsia="ru-RU"/>
        </w:rPr>
        <w:t>2. Парадак правядзення конкурсу</w:t>
      </w:r>
    </w:p>
    <w:p w:rsidR="00332397" w:rsidRPr="00332397" w:rsidRDefault="00332397" w:rsidP="00885632">
      <w:pPr>
        <w:shd w:val="clear" w:color="auto" w:fill="FFFFFF"/>
        <w:ind w:firstLine="709"/>
        <w:jc w:val="both"/>
        <w:rPr>
          <w:rFonts w:ascii="dinpro-light" w:hAnsi="dinpro-light"/>
          <w:color w:val="000000"/>
          <w:sz w:val="26"/>
          <w:szCs w:val="26"/>
          <w:lang w:eastAsia="ru-RU"/>
        </w:rPr>
      </w:pPr>
      <w:r w:rsidRPr="00332397">
        <w:rPr>
          <w:rFonts w:ascii="dinpro-light" w:hAnsi="dinpro-light"/>
          <w:b/>
          <w:bCs/>
          <w:color w:val="000000"/>
          <w:sz w:val="30"/>
          <w:szCs w:val="30"/>
          <w:lang w:eastAsia="ru-RU"/>
        </w:rPr>
        <w:t>2.1.</w:t>
      </w:r>
      <w:r w:rsidRPr="00332397">
        <w:rPr>
          <w:rFonts w:ascii="dinpro-light" w:hAnsi="dinpro-light"/>
          <w:color w:val="000000"/>
          <w:sz w:val="30"/>
          <w:szCs w:val="30"/>
          <w:lang w:eastAsia="ru-RU"/>
        </w:rPr>
        <w:t> Конкурс праводзіцца з 1 сакавіка да 31 кастрычніка 2024 года ў два этапы:</w:t>
      </w:r>
    </w:p>
    <w:p w:rsidR="00332397" w:rsidRPr="00332397" w:rsidRDefault="00332397" w:rsidP="00885632">
      <w:pPr>
        <w:shd w:val="clear" w:color="auto" w:fill="FFFFFF"/>
        <w:ind w:firstLine="709"/>
        <w:jc w:val="both"/>
        <w:rPr>
          <w:rFonts w:ascii="dinpro-light" w:hAnsi="dinpro-light"/>
          <w:color w:val="000000"/>
          <w:sz w:val="26"/>
          <w:szCs w:val="26"/>
          <w:lang w:eastAsia="ru-RU"/>
        </w:rPr>
      </w:pPr>
      <w:r w:rsidRPr="00332397">
        <w:rPr>
          <w:rFonts w:ascii="dinpro-light" w:hAnsi="dinpro-light"/>
          <w:color w:val="000000"/>
          <w:sz w:val="30"/>
          <w:szCs w:val="30"/>
          <w:lang w:eastAsia="ru-RU"/>
        </w:rPr>
        <w:t>Прыём работ пачынаецца з дня апублікавання Палажэння аб Конкурсе і завяршаецца 10 верасня 2024 года.</w:t>
      </w:r>
    </w:p>
    <w:p w:rsidR="00332397" w:rsidRPr="00332397" w:rsidRDefault="00332397" w:rsidP="00885632">
      <w:pPr>
        <w:shd w:val="clear" w:color="auto" w:fill="FFFFFF"/>
        <w:ind w:firstLine="709"/>
        <w:jc w:val="both"/>
        <w:rPr>
          <w:rFonts w:ascii="dinpro-light" w:hAnsi="dinpro-light"/>
          <w:color w:val="000000"/>
          <w:sz w:val="26"/>
          <w:szCs w:val="26"/>
          <w:lang w:eastAsia="ru-RU"/>
        </w:rPr>
      </w:pPr>
      <w:r w:rsidRPr="00332397">
        <w:rPr>
          <w:rFonts w:ascii="dinpro-light" w:hAnsi="dinpro-light"/>
          <w:color w:val="000000"/>
          <w:sz w:val="30"/>
          <w:szCs w:val="30"/>
          <w:lang w:eastAsia="ru-RU"/>
        </w:rPr>
        <w:t>Экспертыза і ацэнка конкурсных работ, вызначэнне лаўрэатаў – з 11 верасня да 31 кастрычніка 2024 года.</w:t>
      </w:r>
    </w:p>
    <w:p w:rsidR="00332397" w:rsidRPr="00332397" w:rsidRDefault="00332397" w:rsidP="00885632">
      <w:pPr>
        <w:shd w:val="clear" w:color="auto" w:fill="FFFFFF"/>
        <w:ind w:firstLine="709"/>
        <w:jc w:val="both"/>
        <w:rPr>
          <w:rFonts w:ascii="dinpro-light" w:hAnsi="dinpro-light"/>
          <w:color w:val="000000"/>
          <w:sz w:val="26"/>
          <w:szCs w:val="26"/>
          <w:lang w:eastAsia="ru-RU"/>
        </w:rPr>
      </w:pPr>
      <w:r w:rsidRPr="00332397">
        <w:rPr>
          <w:rFonts w:ascii="dinpro-light" w:hAnsi="dinpro-light"/>
          <w:color w:val="000000"/>
          <w:sz w:val="30"/>
          <w:szCs w:val="30"/>
          <w:lang w:eastAsia="ru-RU"/>
        </w:rPr>
        <w:t>Аб’яўленне лаўрэатаў Конкурсу – не пазней за 1 лістапада 2024 года.</w:t>
      </w:r>
    </w:p>
    <w:p w:rsidR="00332397" w:rsidRPr="00332397" w:rsidRDefault="00332397" w:rsidP="00885632">
      <w:pPr>
        <w:shd w:val="clear" w:color="auto" w:fill="FFFFFF"/>
        <w:ind w:firstLine="709"/>
        <w:jc w:val="both"/>
        <w:rPr>
          <w:rFonts w:ascii="dinpro-light" w:hAnsi="dinpro-light"/>
          <w:color w:val="000000"/>
          <w:sz w:val="26"/>
          <w:szCs w:val="26"/>
          <w:lang w:eastAsia="ru-RU"/>
        </w:rPr>
      </w:pPr>
      <w:r w:rsidRPr="00332397">
        <w:rPr>
          <w:rFonts w:ascii="dinpro-light" w:hAnsi="dinpro-light"/>
          <w:color w:val="000000"/>
          <w:sz w:val="30"/>
          <w:szCs w:val="30"/>
          <w:lang w:eastAsia="ru-RU"/>
        </w:rPr>
        <w:t>Урачыстае ўзнагароджанне лаўрэатаў – падчас Другога міжнароднага навуковага кангрэса “Беларуская мова – галоўная гісторыка-культурная каштоўнасць нацыі і дзяржавы” (да 95-годдзя Інстытута мовазнаўства імя Якуба Коласа).</w:t>
      </w:r>
    </w:p>
    <w:p w:rsidR="00332397" w:rsidRPr="00332397" w:rsidRDefault="00332397" w:rsidP="00885632">
      <w:pPr>
        <w:shd w:val="clear" w:color="auto" w:fill="FFFFFF"/>
        <w:ind w:firstLine="709"/>
        <w:jc w:val="both"/>
        <w:rPr>
          <w:rFonts w:ascii="dinpro-light" w:hAnsi="dinpro-light"/>
          <w:color w:val="000000"/>
          <w:sz w:val="26"/>
          <w:szCs w:val="26"/>
          <w:lang w:eastAsia="ru-RU"/>
        </w:rPr>
      </w:pPr>
      <w:r w:rsidRPr="00332397">
        <w:rPr>
          <w:rFonts w:ascii="dinpro-light" w:hAnsi="dinpro-light"/>
          <w:b/>
          <w:bCs/>
          <w:color w:val="000000"/>
          <w:sz w:val="30"/>
          <w:szCs w:val="30"/>
          <w:lang w:eastAsia="ru-RU"/>
        </w:rPr>
        <w:t>2.2.</w:t>
      </w:r>
      <w:r w:rsidRPr="00332397">
        <w:rPr>
          <w:rFonts w:ascii="dinpro-light" w:hAnsi="dinpro-light"/>
          <w:color w:val="000000"/>
          <w:sz w:val="30"/>
          <w:szCs w:val="30"/>
          <w:lang w:eastAsia="ru-RU"/>
        </w:rPr>
        <w:t> Кожны ўдзельнік ці група ўдзельнікаў (не больш за 2) можа прадставіць на Конкурс не больш як адну навукова-даследчую работу. Аб’ём конкурсных работ не большы за 30 старонак. Магчымы мультымедыйныя дадаткі, якія прадстаўляюцца ў электронным выглядзе.</w:t>
      </w:r>
    </w:p>
    <w:p w:rsidR="00332397" w:rsidRPr="00332397" w:rsidRDefault="00332397" w:rsidP="00885632">
      <w:pPr>
        <w:shd w:val="clear" w:color="auto" w:fill="FFFFFF"/>
        <w:ind w:firstLine="709"/>
        <w:jc w:val="both"/>
        <w:rPr>
          <w:rFonts w:ascii="dinpro-light" w:hAnsi="dinpro-light"/>
          <w:color w:val="000000"/>
          <w:sz w:val="26"/>
          <w:szCs w:val="26"/>
          <w:lang w:eastAsia="ru-RU"/>
        </w:rPr>
      </w:pPr>
      <w:r w:rsidRPr="00332397">
        <w:rPr>
          <w:rFonts w:ascii="dinpro-light" w:hAnsi="dinpro-light"/>
          <w:b/>
          <w:bCs/>
          <w:color w:val="000000"/>
          <w:sz w:val="30"/>
          <w:szCs w:val="30"/>
          <w:lang w:eastAsia="ru-RU"/>
        </w:rPr>
        <w:t>2.3.</w:t>
      </w:r>
      <w:r w:rsidRPr="00332397">
        <w:rPr>
          <w:rFonts w:ascii="dinpro-light" w:hAnsi="dinpro-light"/>
          <w:color w:val="000000"/>
          <w:sz w:val="30"/>
          <w:szCs w:val="30"/>
          <w:lang w:eastAsia="ru-RU"/>
        </w:rPr>
        <w:t> Прымаюцца работы, падрыхтаваныя ў межах наступных тэматычных кірункаў:</w:t>
      </w:r>
    </w:p>
    <w:p w:rsidR="00332397" w:rsidRPr="00332397" w:rsidRDefault="00332397" w:rsidP="00885632">
      <w:pPr>
        <w:shd w:val="clear" w:color="auto" w:fill="FFFFFF"/>
        <w:ind w:firstLine="709"/>
        <w:jc w:val="both"/>
        <w:rPr>
          <w:rFonts w:ascii="dinpro-light" w:hAnsi="dinpro-light"/>
          <w:color w:val="000000"/>
          <w:sz w:val="26"/>
          <w:szCs w:val="26"/>
          <w:lang w:eastAsia="ru-RU"/>
        </w:rPr>
      </w:pPr>
      <w:r w:rsidRPr="00332397">
        <w:rPr>
          <w:rFonts w:ascii="dinpro-light" w:hAnsi="dinpro-light"/>
          <w:color w:val="000000"/>
          <w:sz w:val="30"/>
          <w:szCs w:val="30"/>
          <w:lang w:eastAsia="ru-RU"/>
        </w:rPr>
        <w:t>– Беларуская мова ў XXI стагоддзі;</w:t>
      </w:r>
    </w:p>
    <w:p w:rsidR="00332397" w:rsidRPr="00332397" w:rsidRDefault="00332397" w:rsidP="00885632">
      <w:pPr>
        <w:shd w:val="clear" w:color="auto" w:fill="FFFFFF"/>
        <w:ind w:firstLine="709"/>
        <w:jc w:val="both"/>
        <w:rPr>
          <w:rFonts w:ascii="dinpro-light" w:hAnsi="dinpro-light"/>
          <w:color w:val="000000"/>
          <w:sz w:val="26"/>
          <w:szCs w:val="26"/>
          <w:lang w:eastAsia="ru-RU"/>
        </w:rPr>
      </w:pPr>
      <w:r w:rsidRPr="00332397">
        <w:rPr>
          <w:rFonts w:ascii="dinpro-light" w:hAnsi="dinpro-light"/>
          <w:color w:val="000000"/>
          <w:sz w:val="30"/>
          <w:szCs w:val="30"/>
          <w:lang w:eastAsia="ru-RU"/>
        </w:rPr>
        <w:t>– Беларуская мова сярод моў свету / Роднае слова ў дыялогу моў і культур;</w:t>
      </w:r>
    </w:p>
    <w:p w:rsidR="00332397" w:rsidRPr="00332397" w:rsidRDefault="00332397" w:rsidP="00885632">
      <w:pPr>
        <w:shd w:val="clear" w:color="auto" w:fill="FFFFFF"/>
        <w:ind w:firstLine="709"/>
        <w:jc w:val="both"/>
        <w:rPr>
          <w:rFonts w:ascii="dinpro-light" w:hAnsi="dinpro-light"/>
          <w:color w:val="000000"/>
          <w:sz w:val="26"/>
          <w:szCs w:val="26"/>
          <w:lang w:eastAsia="ru-RU"/>
        </w:rPr>
      </w:pPr>
      <w:r w:rsidRPr="00332397">
        <w:rPr>
          <w:rFonts w:ascii="dinpro-light" w:hAnsi="dinpro-light"/>
          <w:color w:val="000000"/>
          <w:sz w:val="30"/>
          <w:szCs w:val="30"/>
          <w:lang w:eastAsia="ru-RU"/>
        </w:rPr>
        <w:t>– Мова беларускіх старадрукаў і рукапісаў;</w:t>
      </w:r>
    </w:p>
    <w:p w:rsidR="00332397" w:rsidRPr="00332397" w:rsidRDefault="00332397" w:rsidP="00885632">
      <w:pPr>
        <w:shd w:val="clear" w:color="auto" w:fill="FFFFFF"/>
        <w:ind w:firstLine="709"/>
        <w:jc w:val="both"/>
        <w:rPr>
          <w:rFonts w:ascii="dinpro-light" w:hAnsi="dinpro-light"/>
          <w:color w:val="000000"/>
          <w:sz w:val="26"/>
          <w:szCs w:val="26"/>
          <w:lang w:eastAsia="ru-RU"/>
        </w:rPr>
      </w:pPr>
      <w:r w:rsidRPr="00332397">
        <w:rPr>
          <w:rFonts w:ascii="dinpro-light" w:hAnsi="dinpro-light"/>
          <w:color w:val="000000"/>
          <w:sz w:val="30"/>
          <w:szCs w:val="30"/>
          <w:lang w:eastAsia="ru-RU"/>
        </w:rPr>
        <w:t>– Сучасныя лексічныя працэсы ў беларускай мове;</w:t>
      </w:r>
    </w:p>
    <w:p w:rsidR="00332397" w:rsidRPr="00332397" w:rsidRDefault="00332397" w:rsidP="00885632">
      <w:pPr>
        <w:shd w:val="clear" w:color="auto" w:fill="FFFFFF"/>
        <w:ind w:firstLine="709"/>
        <w:jc w:val="both"/>
        <w:rPr>
          <w:rFonts w:ascii="dinpro-light" w:hAnsi="dinpro-light"/>
          <w:color w:val="000000"/>
          <w:sz w:val="26"/>
          <w:szCs w:val="26"/>
          <w:lang w:eastAsia="ru-RU"/>
        </w:rPr>
      </w:pPr>
      <w:r w:rsidRPr="00332397">
        <w:rPr>
          <w:rFonts w:ascii="dinpro-light" w:hAnsi="dinpro-light"/>
          <w:color w:val="000000"/>
          <w:sz w:val="30"/>
          <w:szCs w:val="30"/>
          <w:lang w:eastAsia="ru-RU"/>
        </w:rPr>
        <w:t>– Нацыянальная адметнасць беларускай лексікі;</w:t>
      </w:r>
    </w:p>
    <w:p w:rsidR="00332397" w:rsidRPr="00332397" w:rsidRDefault="00332397" w:rsidP="00885632">
      <w:pPr>
        <w:shd w:val="clear" w:color="auto" w:fill="FFFFFF"/>
        <w:ind w:firstLine="709"/>
        <w:jc w:val="both"/>
        <w:rPr>
          <w:rFonts w:ascii="dinpro-light" w:hAnsi="dinpro-light"/>
          <w:color w:val="000000"/>
          <w:sz w:val="26"/>
          <w:szCs w:val="26"/>
          <w:lang w:eastAsia="ru-RU"/>
        </w:rPr>
      </w:pPr>
      <w:r w:rsidRPr="00332397">
        <w:rPr>
          <w:rFonts w:ascii="dinpro-light" w:hAnsi="dinpro-light"/>
          <w:color w:val="000000"/>
          <w:sz w:val="30"/>
          <w:szCs w:val="30"/>
          <w:lang w:eastAsia="ru-RU"/>
        </w:rPr>
        <w:t>– Узаемадзеянне моўных сістэм ва ўмовах білінгвізму;</w:t>
      </w:r>
    </w:p>
    <w:p w:rsidR="00332397" w:rsidRPr="00332397" w:rsidRDefault="00332397" w:rsidP="00885632">
      <w:pPr>
        <w:shd w:val="clear" w:color="auto" w:fill="FFFFFF"/>
        <w:ind w:firstLine="709"/>
        <w:jc w:val="both"/>
        <w:rPr>
          <w:rFonts w:ascii="dinpro-light" w:hAnsi="dinpro-light"/>
          <w:color w:val="000000"/>
          <w:sz w:val="26"/>
          <w:szCs w:val="26"/>
          <w:lang w:eastAsia="ru-RU"/>
        </w:rPr>
      </w:pPr>
      <w:r w:rsidRPr="00332397">
        <w:rPr>
          <w:rFonts w:ascii="dinpro-light" w:hAnsi="dinpro-light"/>
          <w:color w:val="000000"/>
          <w:sz w:val="30"/>
          <w:szCs w:val="30"/>
          <w:lang w:eastAsia="ru-RU"/>
        </w:rPr>
        <w:t>– Уласнае імя ў лінгвакультуралагічным аспекце;</w:t>
      </w:r>
    </w:p>
    <w:p w:rsidR="00332397" w:rsidRPr="00332397" w:rsidRDefault="00332397" w:rsidP="00885632">
      <w:pPr>
        <w:shd w:val="clear" w:color="auto" w:fill="FFFFFF"/>
        <w:ind w:firstLine="709"/>
        <w:jc w:val="both"/>
        <w:rPr>
          <w:rFonts w:ascii="dinpro-light" w:hAnsi="dinpro-light"/>
          <w:color w:val="000000"/>
          <w:sz w:val="26"/>
          <w:szCs w:val="26"/>
          <w:lang w:eastAsia="ru-RU"/>
        </w:rPr>
      </w:pPr>
      <w:r w:rsidRPr="00332397">
        <w:rPr>
          <w:rFonts w:ascii="dinpro-light" w:hAnsi="dinpro-light"/>
          <w:color w:val="000000"/>
          <w:sz w:val="30"/>
          <w:szCs w:val="30"/>
          <w:lang w:eastAsia="ru-RU"/>
        </w:rPr>
        <w:t>– Дыялектная моўная адзінка і кантэкст.</w:t>
      </w:r>
    </w:p>
    <w:p w:rsidR="00332397" w:rsidRPr="00332397" w:rsidRDefault="00332397" w:rsidP="00885632">
      <w:pPr>
        <w:shd w:val="clear" w:color="auto" w:fill="FFFFFF"/>
        <w:ind w:firstLine="709"/>
        <w:jc w:val="both"/>
        <w:rPr>
          <w:rFonts w:ascii="dinpro-light" w:hAnsi="dinpro-light"/>
          <w:color w:val="000000"/>
          <w:sz w:val="26"/>
          <w:szCs w:val="26"/>
          <w:lang w:eastAsia="ru-RU"/>
        </w:rPr>
      </w:pPr>
      <w:r w:rsidRPr="00332397">
        <w:rPr>
          <w:rFonts w:ascii="dinpro-light" w:hAnsi="dinpro-light"/>
          <w:b/>
          <w:bCs/>
          <w:color w:val="000000"/>
          <w:sz w:val="30"/>
          <w:szCs w:val="30"/>
          <w:lang w:eastAsia="ru-RU"/>
        </w:rPr>
        <w:t>2.4.</w:t>
      </w:r>
      <w:r w:rsidRPr="00332397">
        <w:rPr>
          <w:rFonts w:ascii="dinpro-light" w:hAnsi="dinpro-light"/>
          <w:color w:val="000000"/>
          <w:sz w:val="30"/>
          <w:szCs w:val="30"/>
          <w:lang w:eastAsia="ru-RU"/>
        </w:rPr>
        <w:t> Структура конкурснай работы.</w:t>
      </w:r>
    </w:p>
    <w:p w:rsidR="00332397" w:rsidRPr="00332397" w:rsidRDefault="00332397" w:rsidP="00885632">
      <w:pPr>
        <w:shd w:val="clear" w:color="auto" w:fill="FFFFFF"/>
        <w:ind w:firstLine="709"/>
        <w:jc w:val="both"/>
        <w:rPr>
          <w:rFonts w:ascii="dinpro-light" w:hAnsi="dinpro-light"/>
          <w:color w:val="000000"/>
          <w:sz w:val="26"/>
          <w:szCs w:val="26"/>
          <w:lang w:eastAsia="ru-RU"/>
        </w:rPr>
      </w:pPr>
      <w:r w:rsidRPr="00332397">
        <w:rPr>
          <w:rFonts w:ascii="dinpro-light" w:hAnsi="dinpro-light"/>
          <w:i/>
          <w:iCs/>
          <w:color w:val="000000"/>
          <w:sz w:val="30"/>
          <w:szCs w:val="30"/>
          <w:lang w:eastAsia="ru-RU"/>
        </w:rPr>
        <w:t>Тытульны ліст</w:t>
      </w:r>
      <w:r w:rsidRPr="00332397">
        <w:rPr>
          <w:rFonts w:ascii="dinpro-light" w:hAnsi="dinpro-light"/>
          <w:color w:val="000000"/>
          <w:sz w:val="30"/>
          <w:szCs w:val="30"/>
          <w:lang w:eastAsia="ru-RU"/>
        </w:rPr>
        <w:t> павінен змяшчаць:</w:t>
      </w:r>
    </w:p>
    <w:p w:rsidR="00332397" w:rsidRPr="00332397" w:rsidRDefault="00332397" w:rsidP="00885632">
      <w:pPr>
        <w:shd w:val="clear" w:color="auto" w:fill="FFFFFF"/>
        <w:ind w:firstLine="709"/>
        <w:jc w:val="both"/>
        <w:rPr>
          <w:rFonts w:ascii="dinpro-light" w:hAnsi="dinpro-light"/>
          <w:color w:val="000000"/>
          <w:sz w:val="26"/>
          <w:szCs w:val="26"/>
          <w:lang w:eastAsia="ru-RU"/>
        </w:rPr>
      </w:pPr>
      <w:r w:rsidRPr="00332397">
        <w:rPr>
          <w:rFonts w:ascii="dinpro-light" w:hAnsi="dinpro-light"/>
          <w:color w:val="000000"/>
          <w:sz w:val="30"/>
          <w:szCs w:val="30"/>
          <w:lang w:eastAsia="ru-RU"/>
        </w:rPr>
        <w:t>– назву ўпраўлення адукацыі аблвыканкама (камітэта па адукацыі), аддзела адукацыі, спорту і турызму і навучальнай установы;</w:t>
      </w:r>
    </w:p>
    <w:p w:rsidR="00332397" w:rsidRPr="00332397" w:rsidRDefault="00332397" w:rsidP="00885632">
      <w:pPr>
        <w:shd w:val="clear" w:color="auto" w:fill="FFFFFF"/>
        <w:ind w:firstLine="709"/>
        <w:jc w:val="both"/>
        <w:rPr>
          <w:rFonts w:ascii="dinpro-light" w:hAnsi="dinpro-light"/>
          <w:color w:val="000000"/>
          <w:sz w:val="26"/>
          <w:szCs w:val="26"/>
          <w:lang w:eastAsia="ru-RU"/>
        </w:rPr>
      </w:pPr>
      <w:r w:rsidRPr="00332397">
        <w:rPr>
          <w:rFonts w:ascii="dinpro-light" w:hAnsi="dinpro-light"/>
          <w:color w:val="000000"/>
          <w:sz w:val="30"/>
          <w:szCs w:val="30"/>
          <w:lang w:eastAsia="ru-RU"/>
        </w:rPr>
        <w:t>– тэму навукова-даследчай работы (гл. Дадаткі 1 і 2 на сайце www.rod-slova.by);</w:t>
      </w:r>
    </w:p>
    <w:p w:rsidR="00332397" w:rsidRPr="00332397" w:rsidRDefault="00332397" w:rsidP="00885632">
      <w:pPr>
        <w:shd w:val="clear" w:color="auto" w:fill="FFFFFF"/>
        <w:ind w:firstLine="709"/>
        <w:jc w:val="both"/>
        <w:rPr>
          <w:rFonts w:ascii="dinpro-light" w:hAnsi="dinpro-light"/>
          <w:color w:val="000000"/>
          <w:sz w:val="26"/>
          <w:szCs w:val="26"/>
          <w:lang w:eastAsia="ru-RU"/>
        </w:rPr>
      </w:pPr>
      <w:r w:rsidRPr="00332397">
        <w:rPr>
          <w:rFonts w:ascii="dinpro-light" w:hAnsi="dinpro-light"/>
          <w:color w:val="000000"/>
          <w:sz w:val="30"/>
          <w:szCs w:val="30"/>
          <w:lang w:eastAsia="ru-RU"/>
        </w:rPr>
        <w:t>– прозвішча, імя, імя па бацьку аўтара(ў) (поўнасцю);</w:t>
      </w:r>
    </w:p>
    <w:p w:rsidR="00332397" w:rsidRPr="00332397" w:rsidRDefault="00332397" w:rsidP="00885632">
      <w:pPr>
        <w:shd w:val="clear" w:color="auto" w:fill="FFFFFF"/>
        <w:ind w:firstLine="709"/>
        <w:jc w:val="both"/>
        <w:rPr>
          <w:rFonts w:ascii="dinpro-light" w:hAnsi="dinpro-light"/>
          <w:color w:val="000000"/>
          <w:sz w:val="26"/>
          <w:szCs w:val="26"/>
          <w:lang w:eastAsia="ru-RU"/>
        </w:rPr>
      </w:pPr>
      <w:r w:rsidRPr="00332397">
        <w:rPr>
          <w:rFonts w:ascii="dinpro-light" w:hAnsi="dinpro-light"/>
          <w:color w:val="000000"/>
          <w:sz w:val="30"/>
          <w:szCs w:val="30"/>
          <w:lang w:eastAsia="ru-RU"/>
        </w:rPr>
        <w:t>– месца вучобы, клас, паштовы адрас і тэлефон установы адукацыі;</w:t>
      </w:r>
    </w:p>
    <w:p w:rsidR="00332397" w:rsidRPr="00332397" w:rsidRDefault="00332397" w:rsidP="00885632">
      <w:pPr>
        <w:shd w:val="clear" w:color="auto" w:fill="FFFFFF"/>
        <w:ind w:firstLine="709"/>
        <w:jc w:val="both"/>
        <w:rPr>
          <w:rFonts w:ascii="dinpro-light" w:hAnsi="dinpro-light"/>
          <w:color w:val="000000"/>
          <w:sz w:val="26"/>
          <w:szCs w:val="26"/>
          <w:lang w:eastAsia="ru-RU"/>
        </w:rPr>
      </w:pPr>
      <w:r w:rsidRPr="00332397">
        <w:rPr>
          <w:rFonts w:ascii="dinpro-light" w:hAnsi="dinpro-light"/>
          <w:color w:val="000000"/>
          <w:sz w:val="30"/>
          <w:szCs w:val="30"/>
          <w:lang w:eastAsia="ru-RU"/>
        </w:rPr>
        <w:t>– прозвішча, імя, імя па бацьку кіраўніка(оў) (поўнасцю), пасаду, кваліфікацыйную катэгорыю, нумары тэлефонаў (хатні, мабільны);</w:t>
      </w:r>
    </w:p>
    <w:p w:rsidR="00332397" w:rsidRPr="00332397" w:rsidRDefault="00332397" w:rsidP="00885632">
      <w:pPr>
        <w:shd w:val="clear" w:color="auto" w:fill="FFFFFF"/>
        <w:ind w:firstLine="709"/>
        <w:jc w:val="both"/>
        <w:rPr>
          <w:rFonts w:ascii="dinpro-light" w:hAnsi="dinpro-light"/>
          <w:color w:val="000000"/>
          <w:sz w:val="26"/>
          <w:szCs w:val="26"/>
          <w:lang w:eastAsia="ru-RU"/>
        </w:rPr>
      </w:pPr>
      <w:r w:rsidRPr="00332397">
        <w:rPr>
          <w:rFonts w:ascii="dinpro-light" w:hAnsi="dinpro-light"/>
          <w:color w:val="000000"/>
          <w:sz w:val="30"/>
          <w:szCs w:val="30"/>
          <w:lang w:eastAsia="ru-RU"/>
        </w:rPr>
        <w:t>– хатні адрас, электронны адрас, нумары тэлефонаў (хатні, мабільны) удзельніка(аў).</w:t>
      </w:r>
    </w:p>
    <w:p w:rsidR="00332397" w:rsidRPr="00332397" w:rsidRDefault="00332397" w:rsidP="00885632">
      <w:pPr>
        <w:shd w:val="clear" w:color="auto" w:fill="FFFFFF"/>
        <w:ind w:firstLine="709"/>
        <w:jc w:val="both"/>
        <w:rPr>
          <w:rFonts w:ascii="dinpro-light" w:hAnsi="dinpro-light"/>
          <w:color w:val="000000"/>
          <w:sz w:val="26"/>
          <w:szCs w:val="26"/>
          <w:lang w:eastAsia="ru-RU"/>
        </w:rPr>
      </w:pPr>
      <w:r w:rsidRPr="00332397">
        <w:rPr>
          <w:rFonts w:ascii="dinpro-light" w:hAnsi="dinpro-light"/>
          <w:i/>
          <w:iCs/>
          <w:color w:val="000000"/>
          <w:sz w:val="30"/>
          <w:szCs w:val="30"/>
          <w:lang w:eastAsia="ru-RU"/>
        </w:rPr>
        <w:t>Анатацыя – </w:t>
      </w:r>
      <w:r w:rsidRPr="00332397">
        <w:rPr>
          <w:rFonts w:ascii="dinpro-light" w:hAnsi="dinpro-light"/>
          <w:color w:val="000000"/>
          <w:sz w:val="30"/>
          <w:szCs w:val="30"/>
          <w:lang w:eastAsia="ru-RU"/>
        </w:rPr>
        <w:t>павінна раскрываць сутнасць навукова-даследчай работы, яе мэту, задачу, атрыманыя вынікі; аб’ём – не больш за старонку.</w:t>
      </w:r>
    </w:p>
    <w:p w:rsidR="00332397" w:rsidRPr="00332397" w:rsidRDefault="00332397" w:rsidP="00885632">
      <w:pPr>
        <w:shd w:val="clear" w:color="auto" w:fill="FFFFFF"/>
        <w:ind w:firstLine="709"/>
        <w:jc w:val="both"/>
        <w:rPr>
          <w:rFonts w:ascii="dinpro-light" w:hAnsi="dinpro-light"/>
          <w:color w:val="000000"/>
          <w:sz w:val="26"/>
          <w:szCs w:val="26"/>
          <w:lang w:eastAsia="ru-RU"/>
        </w:rPr>
      </w:pPr>
      <w:r w:rsidRPr="00332397">
        <w:rPr>
          <w:rFonts w:ascii="dinpro-light" w:hAnsi="dinpro-light"/>
          <w:i/>
          <w:iCs/>
          <w:color w:val="000000"/>
          <w:sz w:val="30"/>
          <w:szCs w:val="30"/>
          <w:lang w:eastAsia="ru-RU"/>
        </w:rPr>
        <w:t>Тэкст навукова-даследчай работы –</w:t>
      </w:r>
      <w:r w:rsidRPr="00332397">
        <w:rPr>
          <w:rFonts w:ascii="dinpro-light" w:hAnsi="dinpro-light"/>
          <w:color w:val="000000"/>
          <w:sz w:val="30"/>
          <w:szCs w:val="30"/>
          <w:lang w:eastAsia="ru-RU"/>
        </w:rPr>
        <w:t> афармляецца ў выглядзе навуковага артыкула, які павінен быць выразна структураваны, змяшчаць ясную пастаноўку праблемы, прапанову шляхоў да яе вырашэння і</w:t>
      </w:r>
      <w:r w:rsidR="00312EEC">
        <w:rPr>
          <w:rFonts w:ascii="dinpro-light" w:hAnsi="dinpro-light" w:hint="eastAsia"/>
          <w:color w:val="000000"/>
          <w:sz w:val="30"/>
          <w:szCs w:val="30"/>
          <w:lang w:val="be-BY" w:eastAsia="ru-RU"/>
        </w:rPr>
        <w:t> </w:t>
      </w:r>
      <w:r w:rsidRPr="00332397">
        <w:rPr>
          <w:rFonts w:ascii="dinpro-light" w:hAnsi="dinpro-light"/>
          <w:color w:val="000000"/>
          <w:sz w:val="30"/>
          <w:szCs w:val="30"/>
          <w:lang w:eastAsia="ru-RU"/>
        </w:rPr>
        <w:t>канкрэтныя вынікі праведзенага даследавання.</w:t>
      </w:r>
    </w:p>
    <w:p w:rsidR="00332397" w:rsidRPr="00332397" w:rsidRDefault="00332397" w:rsidP="00885632">
      <w:pPr>
        <w:shd w:val="clear" w:color="auto" w:fill="FFFFFF"/>
        <w:ind w:firstLine="709"/>
        <w:jc w:val="both"/>
        <w:rPr>
          <w:rFonts w:ascii="dinpro-light" w:hAnsi="dinpro-light"/>
          <w:color w:val="000000"/>
          <w:sz w:val="26"/>
          <w:szCs w:val="26"/>
          <w:lang w:eastAsia="ru-RU"/>
        </w:rPr>
      </w:pPr>
      <w:r w:rsidRPr="00332397">
        <w:rPr>
          <w:rFonts w:ascii="dinpro-light" w:hAnsi="dinpro-light"/>
          <w:i/>
          <w:iCs/>
          <w:color w:val="000000"/>
          <w:sz w:val="30"/>
          <w:szCs w:val="30"/>
          <w:lang w:eastAsia="ru-RU"/>
        </w:rPr>
        <w:t>Спіс літаратуры</w:t>
      </w:r>
      <w:r w:rsidRPr="00332397">
        <w:rPr>
          <w:rFonts w:ascii="dinpro-light" w:hAnsi="dinpro-light"/>
          <w:color w:val="000000"/>
          <w:sz w:val="30"/>
          <w:szCs w:val="30"/>
          <w:lang w:eastAsia="ru-RU"/>
        </w:rPr>
        <w:t> – падаецца ў адпаведнасці з прынятымі патрабаваннямі.</w:t>
      </w:r>
    </w:p>
    <w:p w:rsidR="00332397" w:rsidRPr="00332397" w:rsidRDefault="00332397" w:rsidP="00885632">
      <w:pPr>
        <w:shd w:val="clear" w:color="auto" w:fill="FFFFFF"/>
        <w:ind w:firstLine="709"/>
        <w:jc w:val="both"/>
        <w:rPr>
          <w:rFonts w:ascii="dinpro-light" w:hAnsi="dinpro-light"/>
          <w:color w:val="000000"/>
          <w:sz w:val="26"/>
          <w:szCs w:val="26"/>
          <w:lang w:eastAsia="ru-RU"/>
        </w:rPr>
      </w:pPr>
      <w:r w:rsidRPr="00332397">
        <w:rPr>
          <w:rFonts w:ascii="dinpro-light" w:hAnsi="dinpro-light"/>
          <w:b/>
          <w:bCs/>
          <w:color w:val="000000"/>
          <w:sz w:val="30"/>
          <w:szCs w:val="30"/>
          <w:lang w:eastAsia="ru-RU"/>
        </w:rPr>
        <w:t>2.5.</w:t>
      </w:r>
      <w:r w:rsidRPr="00332397">
        <w:rPr>
          <w:rFonts w:ascii="dinpro-light" w:hAnsi="dinpro-light"/>
          <w:color w:val="000000"/>
          <w:sz w:val="30"/>
          <w:szCs w:val="30"/>
          <w:lang w:eastAsia="ru-RU"/>
        </w:rPr>
        <w:t> Дасланыя конкурсныя работы павінны быць прадстаўлены як у</w:t>
      </w:r>
      <w:r w:rsidR="00312EEC">
        <w:rPr>
          <w:rFonts w:ascii="dinpro-light" w:hAnsi="dinpro-light" w:hint="eastAsia"/>
          <w:color w:val="000000"/>
          <w:sz w:val="30"/>
          <w:szCs w:val="30"/>
          <w:lang w:val="be-BY" w:eastAsia="ru-RU"/>
        </w:rPr>
        <w:t> </w:t>
      </w:r>
      <w:r w:rsidRPr="00332397">
        <w:rPr>
          <w:rFonts w:ascii="dinpro-light" w:hAnsi="dinpro-light"/>
          <w:color w:val="000000"/>
          <w:sz w:val="30"/>
          <w:szCs w:val="30"/>
          <w:lang w:eastAsia="ru-RU"/>
        </w:rPr>
        <w:t>папяровым, так і ў электронным выглядзе. Работы, дасланыя на Конкурс, аўтарам не вяртаюцца.</w:t>
      </w:r>
    </w:p>
    <w:p w:rsidR="00332397" w:rsidRPr="00332397" w:rsidRDefault="00332397" w:rsidP="00885632">
      <w:pPr>
        <w:shd w:val="clear" w:color="auto" w:fill="FFFFFF"/>
        <w:ind w:firstLine="709"/>
        <w:jc w:val="both"/>
        <w:rPr>
          <w:rFonts w:ascii="dinpro-light" w:hAnsi="dinpro-light"/>
          <w:color w:val="000000"/>
          <w:sz w:val="26"/>
          <w:szCs w:val="26"/>
          <w:lang w:eastAsia="ru-RU"/>
        </w:rPr>
      </w:pPr>
      <w:r w:rsidRPr="00332397">
        <w:rPr>
          <w:rFonts w:ascii="dinpro-light" w:hAnsi="dinpro-light"/>
          <w:b/>
          <w:bCs/>
          <w:color w:val="000000"/>
          <w:sz w:val="30"/>
          <w:szCs w:val="30"/>
          <w:lang w:eastAsia="ru-RU"/>
        </w:rPr>
        <w:t>2.5.1.</w:t>
      </w:r>
      <w:r w:rsidRPr="00332397">
        <w:rPr>
          <w:rFonts w:ascii="dinpro-light" w:hAnsi="dinpro-light"/>
          <w:color w:val="000000"/>
          <w:sz w:val="30"/>
          <w:szCs w:val="30"/>
          <w:lang w:eastAsia="ru-RU"/>
        </w:rPr>
        <w:t> Электронны варыянт работ і фотаздымкаў можа быць прадстаўлены на электронным носьбіце (CD або USB Flash) або дасланы на электронны адрас: rs-konkurs@yandex.by.</w:t>
      </w:r>
    </w:p>
    <w:p w:rsidR="00332397" w:rsidRPr="00332397" w:rsidRDefault="00332397" w:rsidP="00885632">
      <w:pPr>
        <w:shd w:val="clear" w:color="auto" w:fill="FFFFFF"/>
        <w:ind w:firstLine="709"/>
        <w:jc w:val="both"/>
        <w:rPr>
          <w:rFonts w:ascii="dinpro-light" w:hAnsi="dinpro-light"/>
          <w:color w:val="000000"/>
          <w:sz w:val="26"/>
          <w:szCs w:val="26"/>
          <w:lang w:eastAsia="ru-RU"/>
        </w:rPr>
      </w:pPr>
      <w:r w:rsidRPr="00332397">
        <w:rPr>
          <w:rFonts w:ascii="dinpro-light" w:hAnsi="dinpro-light"/>
          <w:b/>
          <w:bCs/>
          <w:color w:val="000000"/>
          <w:sz w:val="30"/>
          <w:szCs w:val="30"/>
          <w:lang w:eastAsia="ru-RU"/>
        </w:rPr>
        <w:t>2.6.</w:t>
      </w:r>
      <w:r w:rsidRPr="00332397">
        <w:rPr>
          <w:rFonts w:ascii="dinpro-light" w:hAnsi="dinpro-light"/>
          <w:color w:val="000000"/>
          <w:sz w:val="30"/>
          <w:szCs w:val="30"/>
          <w:lang w:eastAsia="ru-RU"/>
        </w:rPr>
        <w:t> Патрабаванні да афармлення конкурсных работ.</w:t>
      </w:r>
    </w:p>
    <w:p w:rsidR="00332397" w:rsidRPr="00332397" w:rsidRDefault="00332397" w:rsidP="00885632">
      <w:pPr>
        <w:shd w:val="clear" w:color="auto" w:fill="FFFFFF"/>
        <w:ind w:firstLine="709"/>
        <w:jc w:val="both"/>
        <w:rPr>
          <w:rFonts w:ascii="dinpro-light" w:hAnsi="dinpro-light"/>
          <w:color w:val="000000"/>
          <w:sz w:val="26"/>
          <w:szCs w:val="26"/>
          <w:lang w:eastAsia="ru-RU"/>
        </w:rPr>
      </w:pPr>
      <w:r w:rsidRPr="00332397">
        <w:rPr>
          <w:rFonts w:ascii="dinpro-light" w:hAnsi="dinpro-light"/>
          <w:color w:val="000000"/>
          <w:sz w:val="30"/>
          <w:szCs w:val="30"/>
          <w:lang w:eastAsia="ru-RU"/>
        </w:rPr>
        <w:t>Аб’ём конкурснай работы – не больш за 30 старонак друкаванага тэксту (з улікам тытульнага ліста, анатацыі, спіса літаратуры), набранага ў</w:t>
      </w:r>
      <w:r w:rsidR="00312EEC">
        <w:rPr>
          <w:rFonts w:ascii="dinpro-light" w:hAnsi="dinpro-light" w:hint="eastAsia"/>
          <w:color w:val="000000"/>
          <w:sz w:val="30"/>
          <w:szCs w:val="30"/>
          <w:lang w:val="be-BY" w:eastAsia="ru-RU"/>
        </w:rPr>
        <w:t> </w:t>
      </w:r>
      <w:r w:rsidRPr="00332397">
        <w:rPr>
          <w:rFonts w:ascii="dinpro-light" w:hAnsi="dinpro-light"/>
          <w:color w:val="000000"/>
          <w:sz w:val="30"/>
          <w:szCs w:val="30"/>
          <w:lang w:eastAsia="ru-RU"/>
        </w:rPr>
        <w:t>тэкставым рэдактары MS Word. Шрыфт Times New Roman, кегль 14, інтэрвал – 1,0 (без знакаў пераносу), абзац – 1,25 </w:t>
      </w:r>
      <w:r w:rsidRPr="00332397">
        <w:rPr>
          <w:rFonts w:ascii="dinpro-light" w:hAnsi="dinpro-light"/>
          <w:i/>
          <w:iCs/>
          <w:color w:val="000000"/>
          <w:sz w:val="30"/>
          <w:szCs w:val="30"/>
          <w:lang w:eastAsia="ru-RU"/>
        </w:rPr>
        <w:t>см</w:t>
      </w:r>
      <w:r w:rsidRPr="00332397">
        <w:rPr>
          <w:rFonts w:ascii="dinpro-light" w:hAnsi="dinpro-light"/>
          <w:color w:val="000000"/>
          <w:sz w:val="30"/>
          <w:szCs w:val="30"/>
          <w:lang w:eastAsia="ru-RU"/>
        </w:rPr>
        <w:t>. Параметры старонкі: справа – 10 </w:t>
      </w:r>
      <w:r w:rsidRPr="00332397">
        <w:rPr>
          <w:rFonts w:ascii="dinpro-light" w:hAnsi="dinpro-light"/>
          <w:i/>
          <w:iCs/>
          <w:color w:val="000000"/>
          <w:sz w:val="30"/>
          <w:szCs w:val="30"/>
          <w:lang w:eastAsia="ru-RU"/>
        </w:rPr>
        <w:t>мм</w:t>
      </w:r>
      <w:r w:rsidRPr="00332397">
        <w:rPr>
          <w:rFonts w:ascii="dinpro-light" w:hAnsi="dinpro-light"/>
          <w:color w:val="000000"/>
          <w:sz w:val="30"/>
          <w:szCs w:val="30"/>
          <w:lang w:eastAsia="ru-RU"/>
        </w:rPr>
        <w:t>, злева – 30 </w:t>
      </w:r>
      <w:r w:rsidRPr="00332397">
        <w:rPr>
          <w:rFonts w:ascii="dinpro-light" w:hAnsi="dinpro-light"/>
          <w:i/>
          <w:iCs/>
          <w:color w:val="000000"/>
          <w:sz w:val="30"/>
          <w:szCs w:val="30"/>
          <w:lang w:eastAsia="ru-RU"/>
        </w:rPr>
        <w:t>мм</w:t>
      </w:r>
      <w:r w:rsidRPr="00332397">
        <w:rPr>
          <w:rFonts w:ascii="dinpro-light" w:hAnsi="dinpro-light"/>
          <w:color w:val="000000"/>
          <w:sz w:val="30"/>
          <w:szCs w:val="30"/>
          <w:lang w:eastAsia="ru-RU"/>
        </w:rPr>
        <w:t>, зверху і знізу – па 20 </w:t>
      </w:r>
      <w:r w:rsidRPr="00332397">
        <w:rPr>
          <w:rFonts w:ascii="dinpro-light" w:hAnsi="dinpro-light"/>
          <w:i/>
          <w:iCs/>
          <w:color w:val="000000"/>
          <w:sz w:val="30"/>
          <w:szCs w:val="30"/>
          <w:lang w:eastAsia="ru-RU"/>
        </w:rPr>
        <w:t>мм</w:t>
      </w:r>
      <w:r w:rsidRPr="00332397">
        <w:rPr>
          <w:rFonts w:ascii="dinpro-light" w:hAnsi="dinpro-light"/>
          <w:color w:val="000000"/>
          <w:sz w:val="30"/>
          <w:szCs w:val="30"/>
          <w:lang w:eastAsia="ru-RU"/>
        </w:rPr>
        <w:t>. Фармат файла </w:t>
      </w:r>
      <w:r w:rsidRPr="00332397">
        <w:rPr>
          <w:rFonts w:ascii="dinpro-light" w:hAnsi="dinpro-light"/>
          <w:i/>
          <w:iCs/>
          <w:color w:val="000000"/>
          <w:sz w:val="30"/>
          <w:szCs w:val="30"/>
          <w:lang w:eastAsia="ru-RU"/>
        </w:rPr>
        <w:t>.doc</w:t>
      </w:r>
      <w:r w:rsidRPr="00332397">
        <w:rPr>
          <w:rFonts w:ascii="dinpro-light" w:hAnsi="dinpro-light"/>
          <w:color w:val="000000"/>
          <w:sz w:val="30"/>
          <w:szCs w:val="30"/>
          <w:lang w:eastAsia="ru-RU"/>
        </w:rPr>
        <w:t> ці </w:t>
      </w:r>
      <w:r w:rsidRPr="00332397">
        <w:rPr>
          <w:rFonts w:ascii="dinpro-light" w:hAnsi="dinpro-light"/>
          <w:i/>
          <w:iCs/>
          <w:color w:val="000000"/>
          <w:sz w:val="30"/>
          <w:szCs w:val="30"/>
          <w:lang w:eastAsia="ru-RU"/>
        </w:rPr>
        <w:t>.docx</w:t>
      </w:r>
      <w:r w:rsidRPr="00332397">
        <w:rPr>
          <w:rFonts w:ascii="dinpro-light" w:hAnsi="dinpro-light"/>
          <w:color w:val="000000"/>
          <w:sz w:val="30"/>
          <w:szCs w:val="30"/>
          <w:lang w:eastAsia="ru-RU"/>
        </w:rPr>
        <w:t>. Нумары старонак прастаўляюцца зверху па цэнтры.</w:t>
      </w:r>
    </w:p>
    <w:p w:rsidR="00332397" w:rsidRPr="00332397" w:rsidRDefault="00332397" w:rsidP="00885632">
      <w:pPr>
        <w:shd w:val="clear" w:color="auto" w:fill="FFFFFF"/>
        <w:ind w:firstLine="709"/>
        <w:jc w:val="both"/>
        <w:rPr>
          <w:rFonts w:ascii="dinpro-light" w:hAnsi="dinpro-light"/>
          <w:color w:val="000000"/>
          <w:sz w:val="26"/>
          <w:szCs w:val="26"/>
          <w:lang w:eastAsia="ru-RU"/>
        </w:rPr>
      </w:pPr>
      <w:r w:rsidRPr="00332397">
        <w:rPr>
          <w:rFonts w:ascii="dinpro-light" w:hAnsi="dinpro-light"/>
          <w:color w:val="000000"/>
          <w:sz w:val="30"/>
          <w:szCs w:val="30"/>
          <w:lang w:eastAsia="ru-RU"/>
        </w:rPr>
        <w:t>Спасылкі ў тэксце падаюцца ў квадратных дужках. Першая лічба – нумар крыніцы ў спісе літаратуры, другая – нумар старонкі. Нумар крыніцы і</w:t>
      </w:r>
      <w:r w:rsidR="00312EEC">
        <w:rPr>
          <w:rFonts w:ascii="dinpro-light" w:hAnsi="dinpro-light" w:hint="eastAsia"/>
          <w:color w:val="000000"/>
          <w:sz w:val="30"/>
          <w:szCs w:val="30"/>
          <w:lang w:val="be-BY" w:eastAsia="ru-RU"/>
        </w:rPr>
        <w:t> </w:t>
      </w:r>
      <w:r w:rsidRPr="00332397">
        <w:rPr>
          <w:rFonts w:ascii="dinpro-light" w:hAnsi="dinpro-light"/>
          <w:color w:val="000000"/>
          <w:sz w:val="30"/>
          <w:szCs w:val="30"/>
          <w:lang w:eastAsia="ru-RU"/>
        </w:rPr>
        <w:t>нумар старонкі раздзяляюцца коскай, напр.: [3, 145], нумары крыніц – кропкай з коскай, напр.: [4; 9; 12], [4, 56; 7, 167–168]. Бібліяграфічныя крыніцы падаюцца пасля слова “Літаратура” ў алфавітным парадку.</w:t>
      </w:r>
    </w:p>
    <w:p w:rsidR="00332397" w:rsidRPr="00332397" w:rsidRDefault="00332397" w:rsidP="00885632">
      <w:pPr>
        <w:shd w:val="clear" w:color="auto" w:fill="FFFFFF"/>
        <w:ind w:firstLine="709"/>
        <w:jc w:val="both"/>
        <w:rPr>
          <w:rFonts w:ascii="dinpro-light" w:hAnsi="dinpro-light"/>
          <w:color w:val="000000"/>
          <w:sz w:val="26"/>
          <w:szCs w:val="26"/>
          <w:lang w:eastAsia="ru-RU"/>
        </w:rPr>
      </w:pPr>
      <w:r w:rsidRPr="00332397">
        <w:rPr>
          <w:rFonts w:ascii="dinpro-light" w:hAnsi="dinpro-light"/>
          <w:color w:val="000000"/>
          <w:sz w:val="30"/>
          <w:szCs w:val="30"/>
          <w:lang w:eastAsia="ru-RU"/>
        </w:rPr>
        <w:t>Тытульны ліст, анатацыя, тэкст работы і спіс літаратуры павінны быць захаваны адным файлам, назва якога складаецца з прозвішча канкурсанта і</w:t>
      </w:r>
      <w:r w:rsidR="00312EEC">
        <w:rPr>
          <w:rFonts w:ascii="dinpro-light" w:hAnsi="dinpro-light" w:hint="eastAsia"/>
          <w:color w:val="000000"/>
          <w:sz w:val="30"/>
          <w:szCs w:val="30"/>
          <w:lang w:val="be-BY" w:eastAsia="ru-RU"/>
        </w:rPr>
        <w:t> </w:t>
      </w:r>
      <w:r w:rsidRPr="00332397">
        <w:rPr>
          <w:rFonts w:ascii="dinpro-light" w:hAnsi="dinpro-light"/>
          <w:color w:val="000000"/>
          <w:sz w:val="30"/>
          <w:szCs w:val="30"/>
          <w:lang w:eastAsia="ru-RU"/>
        </w:rPr>
        <w:t>слова “tekst” (mova). Напрыклад: </w:t>
      </w:r>
      <w:r w:rsidRPr="00332397">
        <w:rPr>
          <w:rFonts w:ascii="dinpro-light" w:hAnsi="dinpro-light"/>
          <w:i/>
          <w:iCs/>
          <w:color w:val="000000"/>
          <w:sz w:val="30"/>
          <w:szCs w:val="30"/>
          <w:lang w:eastAsia="ru-RU"/>
        </w:rPr>
        <w:t>sudniktekst</w:t>
      </w:r>
      <w:r w:rsidRPr="00332397">
        <w:rPr>
          <w:rFonts w:ascii="dinpro-light" w:hAnsi="dinpro-light"/>
          <w:color w:val="000000"/>
          <w:sz w:val="30"/>
          <w:szCs w:val="30"/>
          <w:lang w:eastAsia="ru-RU"/>
        </w:rPr>
        <w:t>.</w:t>
      </w:r>
    </w:p>
    <w:p w:rsidR="00332397" w:rsidRPr="00332397" w:rsidRDefault="00332397" w:rsidP="00885632">
      <w:pPr>
        <w:shd w:val="clear" w:color="auto" w:fill="FFFFFF"/>
        <w:ind w:firstLine="709"/>
        <w:jc w:val="both"/>
        <w:rPr>
          <w:rFonts w:ascii="dinpro-light" w:hAnsi="dinpro-light"/>
          <w:color w:val="000000"/>
          <w:sz w:val="26"/>
          <w:szCs w:val="26"/>
          <w:lang w:eastAsia="ru-RU"/>
        </w:rPr>
      </w:pPr>
      <w:r w:rsidRPr="00332397">
        <w:rPr>
          <w:rFonts w:ascii="dinpro-light" w:hAnsi="dinpro-light"/>
          <w:b/>
          <w:bCs/>
          <w:color w:val="000000"/>
          <w:sz w:val="30"/>
          <w:szCs w:val="30"/>
          <w:lang w:eastAsia="ru-RU"/>
        </w:rPr>
        <w:t>2.7.</w:t>
      </w:r>
      <w:r w:rsidRPr="00332397">
        <w:rPr>
          <w:rFonts w:ascii="dinpro-light" w:hAnsi="dinpro-light"/>
          <w:color w:val="000000"/>
          <w:sz w:val="30"/>
          <w:szCs w:val="30"/>
          <w:lang w:eastAsia="ru-RU"/>
        </w:rPr>
        <w:t> Усе дадаткі дасылаюцца ў адным лісце асобнымі файламі з імем, якое складаецца з прозвішча канкурсанта і слоў “dadatak1”, “dadatak2” і г. д. Мультымедыйныя дадаткі (калі ёсць) павінны быць выкананы ў праграме MS PowerPoint; сканаваныя архіўныя матэрыялы (калі ёсць), малюнкі і</w:t>
      </w:r>
      <w:r w:rsidR="00312EEC">
        <w:rPr>
          <w:rFonts w:ascii="dinpro-light" w:hAnsi="dinpro-light" w:hint="eastAsia"/>
          <w:color w:val="000000"/>
          <w:sz w:val="30"/>
          <w:szCs w:val="30"/>
          <w:lang w:val="be-BY" w:eastAsia="ru-RU"/>
        </w:rPr>
        <w:t> </w:t>
      </w:r>
      <w:r w:rsidRPr="00332397">
        <w:rPr>
          <w:rFonts w:ascii="dinpro-light" w:hAnsi="dinpro-light"/>
          <w:color w:val="000000"/>
          <w:sz w:val="30"/>
          <w:szCs w:val="30"/>
          <w:lang w:eastAsia="ru-RU"/>
        </w:rPr>
        <w:t>фотаздымкі захаваны ў фармаце JPEG.</w:t>
      </w:r>
    </w:p>
    <w:p w:rsidR="00332397" w:rsidRPr="00332397" w:rsidRDefault="00332397" w:rsidP="00885632">
      <w:pPr>
        <w:shd w:val="clear" w:color="auto" w:fill="FFFFFF"/>
        <w:ind w:firstLine="709"/>
        <w:jc w:val="both"/>
        <w:rPr>
          <w:rFonts w:ascii="dinpro-light" w:hAnsi="dinpro-light"/>
          <w:color w:val="000000"/>
          <w:sz w:val="26"/>
          <w:szCs w:val="26"/>
          <w:lang w:val="be-BY" w:eastAsia="ru-RU"/>
        </w:rPr>
      </w:pPr>
      <w:r w:rsidRPr="00332397">
        <w:rPr>
          <w:rFonts w:ascii="dinpro-light" w:hAnsi="dinpro-light"/>
          <w:b/>
          <w:bCs/>
          <w:color w:val="000000"/>
          <w:sz w:val="30"/>
          <w:szCs w:val="30"/>
          <w:lang w:eastAsia="ru-RU"/>
        </w:rPr>
        <w:t>2.8.</w:t>
      </w:r>
      <w:r w:rsidRPr="00332397">
        <w:rPr>
          <w:rFonts w:ascii="dinpro-light" w:hAnsi="dinpro-light"/>
          <w:color w:val="000000"/>
          <w:sz w:val="30"/>
          <w:szCs w:val="30"/>
          <w:lang w:eastAsia="ru-RU"/>
        </w:rPr>
        <w:t> Дасланая конкурсная работа павінна суправаджацца заяўкай (гл.</w:t>
      </w:r>
      <w:r w:rsidR="00312EEC">
        <w:rPr>
          <w:rFonts w:ascii="dinpro-light" w:hAnsi="dinpro-light" w:hint="eastAsia"/>
          <w:color w:val="000000"/>
          <w:sz w:val="30"/>
          <w:szCs w:val="30"/>
          <w:lang w:val="be-BY" w:eastAsia="ru-RU"/>
        </w:rPr>
        <w:t> </w:t>
      </w:r>
      <w:r w:rsidRPr="00332397">
        <w:rPr>
          <w:rFonts w:ascii="dinpro-light" w:hAnsi="dinpro-light"/>
          <w:color w:val="000000"/>
          <w:sz w:val="30"/>
          <w:szCs w:val="30"/>
          <w:lang w:val="be-BY" w:eastAsia="ru-RU"/>
        </w:rPr>
        <w:t xml:space="preserve">Дадатак 3 на сайце </w:t>
      </w:r>
      <w:r w:rsidRPr="00332397">
        <w:rPr>
          <w:rFonts w:ascii="dinpro-light" w:hAnsi="dinpro-light"/>
          <w:color w:val="000000"/>
          <w:sz w:val="30"/>
          <w:szCs w:val="30"/>
          <w:lang w:eastAsia="ru-RU"/>
        </w:rPr>
        <w:t>www</w:t>
      </w:r>
      <w:r w:rsidRPr="00332397">
        <w:rPr>
          <w:rFonts w:ascii="dinpro-light" w:hAnsi="dinpro-light"/>
          <w:color w:val="000000"/>
          <w:sz w:val="30"/>
          <w:szCs w:val="30"/>
          <w:lang w:val="be-BY" w:eastAsia="ru-RU"/>
        </w:rPr>
        <w:t>.</w:t>
      </w:r>
      <w:r w:rsidRPr="00332397">
        <w:rPr>
          <w:rFonts w:ascii="dinpro-light" w:hAnsi="dinpro-light"/>
          <w:color w:val="000000"/>
          <w:sz w:val="30"/>
          <w:szCs w:val="30"/>
          <w:lang w:eastAsia="ru-RU"/>
        </w:rPr>
        <w:t>rod</w:t>
      </w:r>
      <w:r w:rsidRPr="00332397">
        <w:rPr>
          <w:rFonts w:ascii="dinpro-light" w:hAnsi="dinpro-light"/>
          <w:color w:val="000000"/>
          <w:sz w:val="30"/>
          <w:szCs w:val="30"/>
          <w:lang w:val="be-BY" w:eastAsia="ru-RU"/>
        </w:rPr>
        <w:t>-</w:t>
      </w:r>
      <w:r w:rsidRPr="00332397">
        <w:rPr>
          <w:rFonts w:ascii="dinpro-light" w:hAnsi="dinpro-light"/>
          <w:color w:val="000000"/>
          <w:sz w:val="30"/>
          <w:szCs w:val="30"/>
          <w:lang w:eastAsia="ru-RU"/>
        </w:rPr>
        <w:t>slova</w:t>
      </w:r>
      <w:r w:rsidRPr="00332397">
        <w:rPr>
          <w:rFonts w:ascii="dinpro-light" w:hAnsi="dinpro-light"/>
          <w:color w:val="000000"/>
          <w:sz w:val="30"/>
          <w:szCs w:val="30"/>
          <w:lang w:val="be-BY" w:eastAsia="ru-RU"/>
        </w:rPr>
        <w:t>.</w:t>
      </w:r>
      <w:r w:rsidRPr="00332397">
        <w:rPr>
          <w:rFonts w:ascii="dinpro-light" w:hAnsi="dinpro-light"/>
          <w:color w:val="000000"/>
          <w:sz w:val="30"/>
          <w:szCs w:val="30"/>
          <w:lang w:eastAsia="ru-RU"/>
        </w:rPr>
        <w:t>by</w:t>
      </w:r>
      <w:r w:rsidRPr="00332397">
        <w:rPr>
          <w:rFonts w:ascii="dinpro-light" w:hAnsi="dinpro-light"/>
          <w:color w:val="000000"/>
          <w:sz w:val="30"/>
          <w:szCs w:val="30"/>
          <w:lang w:val="be-BY" w:eastAsia="ru-RU"/>
        </w:rPr>
        <w:t>).</w:t>
      </w:r>
    </w:p>
    <w:p w:rsidR="00332397" w:rsidRPr="00FB1329" w:rsidRDefault="00332397" w:rsidP="00885632">
      <w:pPr>
        <w:shd w:val="clear" w:color="auto" w:fill="FFFFFF"/>
        <w:ind w:firstLine="709"/>
        <w:jc w:val="both"/>
        <w:rPr>
          <w:rFonts w:ascii="dinpro-light" w:hAnsi="dinpro-light"/>
          <w:color w:val="000000"/>
          <w:sz w:val="26"/>
          <w:szCs w:val="26"/>
          <w:lang w:val="be-BY" w:eastAsia="ru-RU"/>
        </w:rPr>
      </w:pPr>
      <w:r w:rsidRPr="00332397">
        <w:rPr>
          <w:rFonts w:ascii="dinpro-light" w:hAnsi="dinpro-light"/>
          <w:color w:val="000000"/>
          <w:sz w:val="30"/>
          <w:szCs w:val="30"/>
          <w:lang w:val="be-BY" w:eastAsia="ru-RU"/>
        </w:rPr>
        <w:t>Заяўка павінна змяшчаць наступны тэкст: “З Палажэннем аб конкурсе навукова-даследчых работ азнаёмлены(а), згодзе</w:t>
      </w:r>
      <w:r w:rsidR="00312EEC" w:rsidRPr="00312EEC">
        <w:rPr>
          <w:rFonts w:ascii="dinpro-light" w:hAnsi="dinpro-light"/>
          <w:color w:val="000000"/>
          <w:sz w:val="30"/>
          <w:szCs w:val="30"/>
          <w:lang w:val="be-BY" w:eastAsia="ru-RU"/>
        </w:rPr>
        <w:t>н (згодна) з выкладзенымі ў</w:t>
      </w:r>
      <w:r w:rsidR="00312EEC">
        <w:rPr>
          <w:rFonts w:ascii="dinpro-light" w:hAnsi="dinpro-light" w:hint="eastAsia"/>
          <w:color w:val="000000"/>
          <w:sz w:val="30"/>
          <w:szCs w:val="30"/>
          <w:lang w:val="be-BY" w:eastAsia="ru-RU"/>
        </w:rPr>
        <w:t> </w:t>
      </w:r>
      <w:r w:rsidRPr="00332397">
        <w:rPr>
          <w:rFonts w:ascii="dinpro-light" w:hAnsi="dinpro-light"/>
          <w:color w:val="000000"/>
          <w:sz w:val="30"/>
          <w:szCs w:val="30"/>
          <w:lang w:val="be-BY" w:eastAsia="ru-RU"/>
        </w:rPr>
        <w:t xml:space="preserve">ім умовамі і апрацоўкай персанальных звестак”. </w:t>
      </w:r>
      <w:r w:rsidRPr="00FB1329">
        <w:rPr>
          <w:rFonts w:ascii="dinpro-light" w:hAnsi="dinpro-light"/>
          <w:color w:val="000000"/>
          <w:sz w:val="30"/>
          <w:szCs w:val="30"/>
          <w:lang w:val="be-BY" w:eastAsia="ru-RU"/>
        </w:rPr>
        <w:t>Заяўка завяраецца подпісам аўтара(ў)</w:t>
      </w:r>
      <w:r w:rsidRPr="00332397">
        <w:rPr>
          <w:rFonts w:ascii="dinpro-light" w:hAnsi="dinpro-light"/>
          <w:color w:val="000000"/>
          <w:sz w:val="30"/>
          <w:szCs w:val="30"/>
          <w:lang w:eastAsia="ru-RU"/>
        </w:rPr>
        <w:t> </w:t>
      </w:r>
      <w:r w:rsidRPr="00FB1329">
        <w:rPr>
          <w:rFonts w:ascii="dinpro-light" w:hAnsi="dinpro-light"/>
          <w:color w:val="000000"/>
          <w:sz w:val="30"/>
          <w:szCs w:val="30"/>
          <w:lang w:val="be-BY" w:eastAsia="ru-RU"/>
        </w:rPr>
        <w:t>і кіраўніка(оў).</w:t>
      </w:r>
    </w:p>
    <w:p w:rsidR="00332397" w:rsidRPr="00332397" w:rsidRDefault="00332397" w:rsidP="00885632">
      <w:pPr>
        <w:shd w:val="clear" w:color="auto" w:fill="FFFFFF"/>
        <w:ind w:firstLine="709"/>
        <w:jc w:val="both"/>
        <w:rPr>
          <w:rFonts w:ascii="dinpro-light" w:hAnsi="dinpro-light"/>
          <w:color w:val="000000"/>
          <w:sz w:val="26"/>
          <w:szCs w:val="26"/>
          <w:lang w:eastAsia="ru-RU"/>
        </w:rPr>
      </w:pPr>
      <w:r w:rsidRPr="00FB1329">
        <w:rPr>
          <w:rFonts w:ascii="dinpro-light" w:hAnsi="dinpro-light"/>
          <w:color w:val="000000"/>
          <w:sz w:val="30"/>
          <w:szCs w:val="30"/>
          <w:lang w:val="be-BY" w:eastAsia="ru-RU"/>
        </w:rPr>
        <w:t>Заяўка павінна быць захавана асобным файлам, назва якога складаецца з прозвішча канкурсанта і слова “</w:t>
      </w:r>
      <w:r w:rsidRPr="00332397">
        <w:rPr>
          <w:rFonts w:ascii="dinpro-light" w:hAnsi="dinpro-light"/>
          <w:color w:val="000000"/>
          <w:sz w:val="30"/>
          <w:szCs w:val="30"/>
          <w:lang w:eastAsia="ru-RU"/>
        </w:rPr>
        <w:t>zajauka</w:t>
      </w:r>
      <w:r w:rsidRPr="00FB1329">
        <w:rPr>
          <w:rFonts w:ascii="dinpro-light" w:hAnsi="dinpro-light"/>
          <w:color w:val="000000"/>
          <w:sz w:val="30"/>
          <w:szCs w:val="30"/>
          <w:lang w:val="be-BY" w:eastAsia="ru-RU"/>
        </w:rPr>
        <w:t xml:space="preserve">”. </w:t>
      </w:r>
      <w:r w:rsidRPr="00332397">
        <w:rPr>
          <w:rFonts w:ascii="dinpro-light" w:hAnsi="dinpro-light"/>
          <w:color w:val="000000"/>
          <w:sz w:val="30"/>
          <w:szCs w:val="30"/>
          <w:lang w:eastAsia="ru-RU"/>
        </w:rPr>
        <w:t>Напрыклад: </w:t>
      </w:r>
      <w:r w:rsidRPr="00332397">
        <w:rPr>
          <w:rFonts w:ascii="dinpro-light" w:hAnsi="dinpro-light"/>
          <w:i/>
          <w:iCs/>
          <w:color w:val="000000"/>
          <w:sz w:val="30"/>
          <w:szCs w:val="30"/>
          <w:lang w:eastAsia="ru-RU"/>
        </w:rPr>
        <w:t>sudnikzajauka</w:t>
      </w:r>
      <w:r w:rsidRPr="00332397">
        <w:rPr>
          <w:rFonts w:ascii="dinpro-light" w:hAnsi="dinpro-light"/>
          <w:color w:val="000000"/>
          <w:sz w:val="30"/>
          <w:szCs w:val="30"/>
          <w:lang w:eastAsia="ru-RU"/>
        </w:rPr>
        <w:t>.</w:t>
      </w:r>
    </w:p>
    <w:p w:rsidR="00332397" w:rsidRPr="00332397" w:rsidRDefault="00332397" w:rsidP="00885632">
      <w:pPr>
        <w:shd w:val="clear" w:color="auto" w:fill="FFFFFF"/>
        <w:ind w:firstLine="709"/>
        <w:jc w:val="both"/>
        <w:rPr>
          <w:rFonts w:ascii="dinpro-light" w:hAnsi="dinpro-light"/>
          <w:color w:val="000000"/>
          <w:sz w:val="26"/>
          <w:szCs w:val="26"/>
          <w:lang w:eastAsia="ru-RU"/>
        </w:rPr>
      </w:pPr>
      <w:r w:rsidRPr="00332397">
        <w:rPr>
          <w:rFonts w:ascii="dinpro-light" w:hAnsi="dinpro-light"/>
          <w:color w:val="000000"/>
          <w:sz w:val="30"/>
          <w:szCs w:val="30"/>
          <w:lang w:eastAsia="ru-RU"/>
        </w:rPr>
        <w:t>Конкурсныя работы (папяровы варыянт) з пазнакай “На конкурс” дасылаюцца на адрас вул. Сурганава, 1, корп. 2, Інстытут мовазнаўства імя Якуба Коласа НАН Беларусі, 220072, г. Мінск, Рэспубліка Беларусь.</w:t>
      </w:r>
    </w:p>
    <w:p w:rsidR="00332397" w:rsidRPr="00332397" w:rsidRDefault="00332397" w:rsidP="00885632">
      <w:pPr>
        <w:shd w:val="clear" w:color="auto" w:fill="FFFFFF"/>
        <w:ind w:firstLine="709"/>
        <w:jc w:val="both"/>
        <w:rPr>
          <w:rFonts w:ascii="dinpro-light" w:hAnsi="dinpro-light"/>
          <w:color w:val="000000"/>
          <w:sz w:val="26"/>
          <w:szCs w:val="26"/>
          <w:lang w:eastAsia="ru-RU"/>
        </w:rPr>
      </w:pPr>
      <w:r w:rsidRPr="00332397">
        <w:rPr>
          <w:rFonts w:ascii="dinpro-light" w:hAnsi="dinpro-light"/>
          <w:color w:val="000000"/>
          <w:sz w:val="30"/>
          <w:szCs w:val="30"/>
          <w:lang w:eastAsia="ru-RU"/>
        </w:rPr>
        <w:t>Выдаткі, звязаныя з прадстаўленнем матэрыялаў на Конкурс, аплачваюцца яго ўдзельнікамі самастойна.</w:t>
      </w:r>
    </w:p>
    <w:p w:rsidR="00332397" w:rsidRPr="00332397" w:rsidRDefault="00332397" w:rsidP="00885632">
      <w:pPr>
        <w:shd w:val="clear" w:color="auto" w:fill="FFFFFF"/>
        <w:ind w:firstLine="709"/>
        <w:jc w:val="both"/>
        <w:rPr>
          <w:rFonts w:ascii="dinpro-light" w:hAnsi="dinpro-light"/>
          <w:color w:val="000000"/>
          <w:sz w:val="26"/>
          <w:szCs w:val="26"/>
          <w:lang w:eastAsia="ru-RU"/>
        </w:rPr>
      </w:pPr>
      <w:r w:rsidRPr="00332397">
        <w:rPr>
          <w:rFonts w:ascii="dinpro-light" w:hAnsi="dinpro-light"/>
          <w:color w:val="000000"/>
          <w:sz w:val="30"/>
          <w:szCs w:val="30"/>
          <w:lang w:eastAsia="ru-RU"/>
        </w:rPr>
        <w:t>Работы, атрыманыя пасля 10 верасня 2024 года, да ўдзелу ў Конкурсе не прымаюцца.</w:t>
      </w:r>
    </w:p>
    <w:p w:rsidR="00332397" w:rsidRPr="00332397" w:rsidRDefault="00332397" w:rsidP="00885632">
      <w:pPr>
        <w:shd w:val="clear" w:color="auto" w:fill="FFFFFF"/>
        <w:ind w:firstLine="709"/>
        <w:jc w:val="both"/>
        <w:rPr>
          <w:rFonts w:ascii="dinpro-light" w:hAnsi="dinpro-light"/>
          <w:color w:val="000000"/>
          <w:sz w:val="26"/>
          <w:szCs w:val="26"/>
          <w:lang w:eastAsia="ru-RU"/>
        </w:rPr>
      </w:pPr>
      <w:r w:rsidRPr="00332397">
        <w:rPr>
          <w:rFonts w:ascii="dinpro-light" w:hAnsi="dinpro-light"/>
          <w:b/>
          <w:bCs/>
          <w:color w:val="000000"/>
          <w:sz w:val="30"/>
          <w:szCs w:val="30"/>
          <w:lang w:eastAsia="ru-RU"/>
        </w:rPr>
        <w:t>2.9.</w:t>
      </w:r>
      <w:r w:rsidRPr="00332397">
        <w:rPr>
          <w:rFonts w:ascii="dinpro-light" w:hAnsi="dinpro-light"/>
          <w:color w:val="000000"/>
          <w:sz w:val="30"/>
          <w:szCs w:val="30"/>
          <w:lang w:eastAsia="ru-RU"/>
        </w:rPr>
        <w:t> Экспертызу работ праводзіць конкурсная камісія (журы) пасля заканчэння прыёму работ. Журы фарміруюць Арганізатары Конкурсу.</w:t>
      </w:r>
    </w:p>
    <w:p w:rsidR="00332397" w:rsidRPr="00332397" w:rsidRDefault="00332397" w:rsidP="00885632">
      <w:pPr>
        <w:shd w:val="clear" w:color="auto" w:fill="FFFFFF"/>
        <w:ind w:firstLine="709"/>
        <w:jc w:val="both"/>
        <w:rPr>
          <w:rFonts w:ascii="dinpro-light" w:hAnsi="dinpro-light"/>
          <w:color w:val="000000"/>
          <w:sz w:val="26"/>
          <w:szCs w:val="26"/>
          <w:lang w:eastAsia="ru-RU"/>
        </w:rPr>
      </w:pPr>
      <w:r w:rsidRPr="00332397">
        <w:rPr>
          <w:rFonts w:ascii="dinpro-light" w:hAnsi="dinpro-light"/>
          <w:b/>
          <w:bCs/>
          <w:color w:val="000000"/>
          <w:sz w:val="30"/>
          <w:szCs w:val="30"/>
          <w:lang w:eastAsia="ru-RU"/>
        </w:rPr>
        <w:t>2.10.</w:t>
      </w:r>
      <w:r>
        <w:rPr>
          <w:rFonts w:ascii="dinpro-light" w:hAnsi="dinpro-light"/>
          <w:color w:val="000000"/>
          <w:sz w:val="30"/>
          <w:szCs w:val="30"/>
          <w:lang w:eastAsia="ru-RU"/>
        </w:rPr>
        <w:t> У</w:t>
      </w:r>
      <w:r>
        <w:rPr>
          <w:rFonts w:ascii="dinpro-light" w:hAnsi="dinpro-light"/>
          <w:color w:val="000000"/>
          <w:sz w:val="30"/>
          <w:szCs w:val="30"/>
          <w:lang w:val="be-BY" w:eastAsia="ru-RU"/>
        </w:rPr>
        <w:t xml:space="preserve"> </w:t>
      </w:r>
      <w:r w:rsidRPr="00332397">
        <w:rPr>
          <w:rFonts w:ascii="dinpro-light" w:hAnsi="dinpro-light"/>
          <w:color w:val="000000"/>
          <w:sz w:val="30"/>
          <w:szCs w:val="30"/>
          <w:lang w:eastAsia="ru-RU"/>
        </w:rPr>
        <w:t>склад журы ўваходзяць прадстаўнікі Арганізатараў, а таксама іншых зацікаўленых арганізацый па запрашэнні Арганізатараў Конкурсу. Узначальваюць журы прадстаўнікі Арганізатараў.</w:t>
      </w:r>
    </w:p>
    <w:p w:rsidR="00332397" w:rsidRPr="00332397" w:rsidRDefault="00332397" w:rsidP="00885632">
      <w:pPr>
        <w:shd w:val="clear" w:color="auto" w:fill="FFFFFF"/>
        <w:ind w:firstLine="709"/>
        <w:jc w:val="both"/>
        <w:rPr>
          <w:rFonts w:ascii="dinpro-light" w:hAnsi="dinpro-light"/>
          <w:color w:val="000000"/>
          <w:sz w:val="26"/>
          <w:szCs w:val="26"/>
          <w:lang w:eastAsia="ru-RU"/>
        </w:rPr>
      </w:pPr>
      <w:r w:rsidRPr="00332397">
        <w:rPr>
          <w:rFonts w:ascii="dinpro-light" w:hAnsi="dinpro-light"/>
          <w:b/>
          <w:bCs/>
          <w:color w:val="000000"/>
          <w:sz w:val="30"/>
          <w:szCs w:val="30"/>
          <w:lang w:eastAsia="ru-RU"/>
        </w:rPr>
        <w:t>2.11.</w:t>
      </w:r>
      <w:r w:rsidRPr="00332397">
        <w:rPr>
          <w:rFonts w:ascii="dinpro-light" w:hAnsi="dinpro-light"/>
          <w:color w:val="000000"/>
          <w:sz w:val="30"/>
          <w:szCs w:val="30"/>
          <w:lang w:eastAsia="ru-RU"/>
        </w:rPr>
        <w:t> Экспертыза работ праводзіцца па крытэрыях, пералічаных у</w:t>
      </w:r>
      <w:r w:rsidR="00312EEC">
        <w:rPr>
          <w:rFonts w:ascii="dinpro-light" w:hAnsi="dinpro-light" w:hint="eastAsia"/>
          <w:color w:val="000000"/>
          <w:sz w:val="30"/>
          <w:szCs w:val="30"/>
          <w:lang w:val="be-BY" w:eastAsia="ru-RU"/>
        </w:rPr>
        <w:t> </w:t>
      </w:r>
      <w:r w:rsidRPr="00332397">
        <w:rPr>
          <w:rFonts w:ascii="dinpro-light" w:hAnsi="dinpro-light"/>
          <w:color w:val="000000"/>
          <w:sz w:val="30"/>
          <w:szCs w:val="30"/>
          <w:lang w:eastAsia="ru-RU"/>
        </w:rPr>
        <w:t>раздзеле ІІІ гэтага Палажэння.</w:t>
      </w:r>
    </w:p>
    <w:p w:rsidR="00332397" w:rsidRPr="00332397" w:rsidRDefault="00332397" w:rsidP="00885632">
      <w:pPr>
        <w:shd w:val="clear" w:color="auto" w:fill="FFFFFF"/>
        <w:ind w:firstLine="709"/>
        <w:jc w:val="both"/>
        <w:rPr>
          <w:rFonts w:ascii="dinpro-light" w:hAnsi="dinpro-light"/>
          <w:color w:val="000000"/>
          <w:sz w:val="26"/>
          <w:szCs w:val="26"/>
          <w:lang w:eastAsia="ru-RU"/>
        </w:rPr>
      </w:pPr>
      <w:r w:rsidRPr="00332397">
        <w:rPr>
          <w:rFonts w:ascii="dinpro-light" w:hAnsi="dinpro-light"/>
          <w:b/>
          <w:bCs/>
          <w:color w:val="000000"/>
          <w:sz w:val="30"/>
          <w:szCs w:val="30"/>
          <w:lang w:eastAsia="ru-RU"/>
        </w:rPr>
        <w:t>2.12</w:t>
      </w:r>
      <w:r w:rsidRPr="00332397">
        <w:rPr>
          <w:rFonts w:ascii="dinpro-light" w:hAnsi="dinpro-light"/>
          <w:color w:val="000000"/>
          <w:sz w:val="30"/>
          <w:szCs w:val="30"/>
          <w:lang w:eastAsia="ru-RU"/>
        </w:rPr>
        <w:t> Конкурсная камісія мае права адхіліць ад удзелу ў конкурсе работы за плагіят, нізкую якасць выканання ці невыкананне патрабаванняў конкурсу.</w:t>
      </w:r>
    </w:p>
    <w:p w:rsidR="00332397" w:rsidRPr="00332397" w:rsidRDefault="00332397" w:rsidP="00885632">
      <w:pPr>
        <w:shd w:val="clear" w:color="auto" w:fill="FFFFFF"/>
        <w:ind w:firstLine="709"/>
        <w:jc w:val="both"/>
        <w:rPr>
          <w:rFonts w:ascii="dinpro-light" w:hAnsi="dinpro-light"/>
          <w:color w:val="000000"/>
          <w:sz w:val="26"/>
          <w:szCs w:val="26"/>
          <w:lang w:eastAsia="ru-RU"/>
        </w:rPr>
      </w:pPr>
      <w:r w:rsidRPr="00332397">
        <w:rPr>
          <w:rFonts w:ascii="dinpro-light" w:hAnsi="dinpro-light"/>
          <w:b/>
          <w:bCs/>
          <w:color w:val="000000"/>
          <w:sz w:val="30"/>
          <w:szCs w:val="30"/>
          <w:lang w:eastAsia="ru-RU"/>
        </w:rPr>
        <w:t>2.13.</w:t>
      </w:r>
      <w:r w:rsidRPr="00332397">
        <w:rPr>
          <w:rFonts w:ascii="dinpro-light" w:hAnsi="dinpro-light"/>
          <w:color w:val="000000"/>
          <w:sz w:val="30"/>
          <w:szCs w:val="30"/>
          <w:lang w:eastAsia="ru-RU"/>
        </w:rPr>
        <w:t> Вынікі Конкурсу будуць надрукаваны ў снежаньскім нумары часопіса “Роднае слова” за 2024 год. Права першай публікацыі вынікаў конкурсу належыць выключна Арганізатарам.</w:t>
      </w:r>
    </w:p>
    <w:p w:rsidR="00332397" w:rsidRPr="00332397" w:rsidRDefault="00332397" w:rsidP="00885632">
      <w:pPr>
        <w:shd w:val="clear" w:color="auto" w:fill="FFFFFF"/>
        <w:ind w:firstLine="709"/>
        <w:jc w:val="both"/>
        <w:rPr>
          <w:rFonts w:ascii="dinpro-light" w:hAnsi="dinpro-light"/>
          <w:color w:val="000000"/>
          <w:sz w:val="26"/>
          <w:szCs w:val="26"/>
          <w:lang w:eastAsia="ru-RU"/>
        </w:rPr>
      </w:pPr>
      <w:r w:rsidRPr="00332397">
        <w:rPr>
          <w:rFonts w:ascii="dinpro-light" w:hAnsi="dinpro-light"/>
          <w:b/>
          <w:bCs/>
          <w:color w:val="000000"/>
          <w:sz w:val="30"/>
          <w:szCs w:val="30"/>
          <w:lang w:eastAsia="ru-RU"/>
        </w:rPr>
        <w:t>3. Крытэрыі экспертызы конкурсных работ</w:t>
      </w:r>
    </w:p>
    <w:p w:rsidR="00332397" w:rsidRPr="00332397" w:rsidRDefault="00332397" w:rsidP="00885632">
      <w:pPr>
        <w:shd w:val="clear" w:color="auto" w:fill="FFFFFF"/>
        <w:ind w:firstLine="709"/>
        <w:jc w:val="both"/>
        <w:rPr>
          <w:rFonts w:ascii="dinpro-light" w:hAnsi="dinpro-light"/>
          <w:color w:val="000000"/>
          <w:sz w:val="26"/>
          <w:szCs w:val="26"/>
          <w:lang w:eastAsia="ru-RU"/>
        </w:rPr>
      </w:pPr>
      <w:r w:rsidRPr="00332397">
        <w:rPr>
          <w:rFonts w:ascii="dinpro-light" w:hAnsi="dinpro-light"/>
          <w:b/>
          <w:bCs/>
          <w:color w:val="000000"/>
          <w:sz w:val="30"/>
          <w:szCs w:val="30"/>
          <w:lang w:eastAsia="ru-RU"/>
        </w:rPr>
        <w:t>3.1.</w:t>
      </w:r>
      <w:r w:rsidRPr="00332397">
        <w:rPr>
          <w:rFonts w:ascii="dinpro-light" w:hAnsi="dinpro-light"/>
          <w:color w:val="000000"/>
          <w:sz w:val="30"/>
          <w:szCs w:val="30"/>
          <w:lang w:eastAsia="ru-RU"/>
        </w:rPr>
        <w:t> Пры правядзенні экспертызы конкурсных работ камісія (журы) ацэньвае:</w:t>
      </w:r>
    </w:p>
    <w:p w:rsidR="00332397" w:rsidRPr="00332397" w:rsidRDefault="00332397" w:rsidP="00885632">
      <w:pPr>
        <w:shd w:val="clear" w:color="auto" w:fill="FFFFFF"/>
        <w:ind w:firstLine="709"/>
        <w:jc w:val="both"/>
        <w:rPr>
          <w:rFonts w:ascii="dinpro-light" w:hAnsi="dinpro-light"/>
          <w:color w:val="000000"/>
          <w:sz w:val="26"/>
          <w:szCs w:val="26"/>
          <w:lang w:eastAsia="ru-RU"/>
        </w:rPr>
      </w:pPr>
      <w:r w:rsidRPr="00332397">
        <w:rPr>
          <w:rFonts w:ascii="dinpro-light" w:hAnsi="dinpro-light"/>
          <w:color w:val="000000"/>
          <w:sz w:val="30"/>
          <w:szCs w:val="30"/>
          <w:lang w:eastAsia="ru-RU"/>
        </w:rPr>
        <w:t>– актуальнасць і навізну (аргументацыя неабходнасці правядзення даследавання, раскрыццё рэальнай патрэбы ў вывучэнні тэмы, адпаведнасць тэмы сучаснаму стану мовазнаўчай навукі);</w:t>
      </w:r>
    </w:p>
    <w:p w:rsidR="00332397" w:rsidRPr="00332397" w:rsidRDefault="00332397" w:rsidP="00885632">
      <w:pPr>
        <w:shd w:val="clear" w:color="auto" w:fill="FFFFFF"/>
        <w:ind w:firstLine="709"/>
        <w:jc w:val="both"/>
        <w:rPr>
          <w:rFonts w:ascii="dinpro-light" w:hAnsi="dinpro-light"/>
          <w:color w:val="000000"/>
          <w:sz w:val="26"/>
          <w:szCs w:val="26"/>
          <w:lang w:eastAsia="ru-RU"/>
        </w:rPr>
      </w:pPr>
      <w:r w:rsidRPr="00332397">
        <w:rPr>
          <w:rFonts w:ascii="dinpro-light" w:hAnsi="dinpro-light"/>
          <w:color w:val="000000"/>
          <w:sz w:val="30"/>
          <w:szCs w:val="30"/>
          <w:lang w:eastAsia="ru-RU"/>
        </w:rPr>
        <w:t>– навуковасць (карэктнасць ужывання тэрмінаў, паняццяў, фармулёвак);</w:t>
      </w:r>
    </w:p>
    <w:p w:rsidR="00332397" w:rsidRPr="00332397" w:rsidRDefault="00332397" w:rsidP="00885632">
      <w:pPr>
        <w:shd w:val="clear" w:color="auto" w:fill="FFFFFF"/>
        <w:ind w:firstLine="709"/>
        <w:jc w:val="both"/>
        <w:rPr>
          <w:rFonts w:ascii="dinpro-light" w:hAnsi="dinpro-light"/>
          <w:color w:val="000000"/>
          <w:sz w:val="26"/>
          <w:szCs w:val="26"/>
          <w:lang w:eastAsia="ru-RU"/>
        </w:rPr>
      </w:pPr>
      <w:r w:rsidRPr="00332397">
        <w:rPr>
          <w:rFonts w:ascii="dinpro-light" w:hAnsi="dinpro-light"/>
          <w:color w:val="000000"/>
          <w:sz w:val="30"/>
          <w:szCs w:val="30"/>
          <w:lang w:eastAsia="ru-RU"/>
        </w:rPr>
        <w:t>– праблемнасць (тэма павінна мець даследча-пошукавы характар);</w:t>
      </w:r>
    </w:p>
    <w:p w:rsidR="00332397" w:rsidRPr="00332397" w:rsidRDefault="00332397" w:rsidP="00885632">
      <w:pPr>
        <w:shd w:val="clear" w:color="auto" w:fill="FFFFFF"/>
        <w:ind w:firstLine="709"/>
        <w:jc w:val="both"/>
        <w:rPr>
          <w:rFonts w:ascii="dinpro-light" w:hAnsi="dinpro-light"/>
          <w:color w:val="000000"/>
          <w:sz w:val="26"/>
          <w:szCs w:val="26"/>
          <w:lang w:eastAsia="ru-RU"/>
        </w:rPr>
      </w:pPr>
      <w:r w:rsidRPr="00332397">
        <w:rPr>
          <w:rFonts w:ascii="dinpro-light" w:hAnsi="dinpro-light"/>
          <w:color w:val="000000"/>
          <w:sz w:val="30"/>
          <w:szCs w:val="30"/>
          <w:lang w:eastAsia="ru-RU"/>
        </w:rPr>
        <w:t>– дакладнасць (адпаведнасць фактам, якія аб’ектыўна існуюць у</w:t>
      </w:r>
      <w:r w:rsidR="00312EEC">
        <w:rPr>
          <w:rFonts w:ascii="dinpro-light" w:hAnsi="dinpro-light" w:hint="eastAsia"/>
          <w:color w:val="000000"/>
          <w:sz w:val="30"/>
          <w:szCs w:val="30"/>
          <w:lang w:val="be-BY" w:eastAsia="ru-RU"/>
        </w:rPr>
        <w:t> </w:t>
      </w:r>
      <w:r w:rsidRPr="00332397">
        <w:rPr>
          <w:rFonts w:ascii="dinpro-light" w:hAnsi="dinpro-light"/>
          <w:color w:val="000000"/>
          <w:sz w:val="30"/>
          <w:szCs w:val="30"/>
          <w:lang w:eastAsia="ru-RU"/>
        </w:rPr>
        <w:t>навуцы);</w:t>
      </w:r>
    </w:p>
    <w:p w:rsidR="00332397" w:rsidRPr="00332397" w:rsidRDefault="00332397" w:rsidP="00885632">
      <w:pPr>
        <w:shd w:val="clear" w:color="auto" w:fill="FFFFFF"/>
        <w:ind w:firstLine="709"/>
        <w:jc w:val="both"/>
        <w:rPr>
          <w:rFonts w:ascii="dinpro-light" w:hAnsi="dinpro-light"/>
          <w:color w:val="000000"/>
          <w:sz w:val="26"/>
          <w:szCs w:val="26"/>
          <w:lang w:eastAsia="ru-RU"/>
        </w:rPr>
      </w:pPr>
      <w:r w:rsidRPr="00332397">
        <w:rPr>
          <w:rFonts w:ascii="dinpro-light" w:hAnsi="dinpro-light"/>
          <w:color w:val="000000"/>
          <w:sz w:val="30"/>
          <w:szCs w:val="30"/>
          <w:lang w:eastAsia="ru-RU"/>
        </w:rPr>
        <w:t>– арыгінальнасць (уласны падыход да выбару тэмы і яе раскрыцця);</w:t>
      </w:r>
    </w:p>
    <w:p w:rsidR="00332397" w:rsidRPr="00332397" w:rsidRDefault="00332397" w:rsidP="00885632">
      <w:pPr>
        <w:shd w:val="clear" w:color="auto" w:fill="FFFFFF"/>
        <w:ind w:firstLine="709"/>
        <w:jc w:val="both"/>
        <w:rPr>
          <w:rFonts w:ascii="dinpro-light" w:hAnsi="dinpro-light"/>
          <w:color w:val="000000"/>
          <w:sz w:val="26"/>
          <w:szCs w:val="26"/>
          <w:lang w:eastAsia="ru-RU"/>
        </w:rPr>
      </w:pPr>
      <w:r w:rsidRPr="00332397">
        <w:rPr>
          <w:rFonts w:ascii="dinpro-light" w:hAnsi="dinpro-light"/>
          <w:color w:val="000000"/>
          <w:sz w:val="30"/>
          <w:szCs w:val="30"/>
          <w:lang w:eastAsia="ru-RU"/>
        </w:rPr>
        <w:t>– змястоўнасць (збалансаванасць зместу і формы матэрыялу);</w:t>
      </w:r>
    </w:p>
    <w:p w:rsidR="00332397" w:rsidRPr="00332397" w:rsidRDefault="00332397" w:rsidP="00885632">
      <w:pPr>
        <w:shd w:val="clear" w:color="auto" w:fill="FFFFFF"/>
        <w:ind w:firstLine="709"/>
        <w:jc w:val="both"/>
        <w:rPr>
          <w:rFonts w:ascii="dinpro-light" w:hAnsi="dinpro-light"/>
          <w:color w:val="000000"/>
          <w:sz w:val="26"/>
          <w:szCs w:val="26"/>
          <w:lang w:eastAsia="ru-RU"/>
        </w:rPr>
      </w:pPr>
      <w:r w:rsidRPr="00332397">
        <w:rPr>
          <w:rFonts w:ascii="dinpro-light" w:hAnsi="dinpro-light"/>
          <w:color w:val="000000"/>
          <w:sz w:val="30"/>
          <w:szCs w:val="30"/>
          <w:lang w:eastAsia="ru-RU"/>
        </w:rPr>
        <w:t>– ступень выкарыстання архіўных крыніц (першакрыніц);</w:t>
      </w:r>
    </w:p>
    <w:p w:rsidR="00332397" w:rsidRPr="00332397" w:rsidRDefault="00332397" w:rsidP="00885632">
      <w:pPr>
        <w:shd w:val="clear" w:color="auto" w:fill="FFFFFF"/>
        <w:ind w:firstLine="709"/>
        <w:jc w:val="both"/>
        <w:rPr>
          <w:rFonts w:ascii="dinpro-light" w:hAnsi="dinpro-light"/>
          <w:color w:val="000000"/>
          <w:sz w:val="26"/>
          <w:szCs w:val="26"/>
          <w:lang w:eastAsia="ru-RU"/>
        </w:rPr>
      </w:pPr>
      <w:r w:rsidRPr="00332397">
        <w:rPr>
          <w:rFonts w:ascii="dinpro-light" w:hAnsi="dinpro-light"/>
          <w:color w:val="000000"/>
          <w:sz w:val="30"/>
          <w:szCs w:val="30"/>
          <w:lang w:eastAsia="ru-RU"/>
        </w:rPr>
        <w:t>– адпаведнасць выкладу матэрыялу нормам сучаснай беларускай літаратурнай мовы;</w:t>
      </w:r>
    </w:p>
    <w:p w:rsidR="00332397" w:rsidRPr="00332397" w:rsidRDefault="00332397" w:rsidP="00885632">
      <w:pPr>
        <w:shd w:val="clear" w:color="auto" w:fill="FFFFFF"/>
        <w:ind w:firstLine="709"/>
        <w:jc w:val="both"/>
        <w:rPr>
          <w:rFonts w:ascii="dinpro-light" w:hAnsi="dinpro-light"/>
          <w:color w:val="000000"/>
          <w:sz w:val="26"/>
          <w:szCs w:val="26"/>
          <w:lang w:eastAsia="ru-RU"/>
        </w:rPr>
      </w:pPr>
      <w:r w:rsidRPr="00332397">
        <w:rPr>
          <w:rFonts w:ascii="dinpro-light" w:hAnsi="dinpro-light"/>
          <w:color w:val="000000"/>
          <w:sz w:val="30"/>
          <w:szCs w:val="30"/>
          <w:lang w:eastAsia="ru-RU"/>
        </w:rPr>
        <w:t>– адпаведнасць патрабаванням да афармлення конкурсных работ.</w:t>
      </w:r>
    </w:p>
    <w:p w:rsidR="00332397" w:rsidRPr="00332397" w:rsidRDefault="00332397" w:rsidP="00885632">
      <w:pPr>
        <w:shd w:val="clear" w:color="auto" w:fill="FFFFFF"/>
        <w:ind w:firstLine="709"/>
        <w:jc w:val="both"/>
        <w:rPr>
          <w:rFonts w:ascii="dinpro-light" w:hAnsi="dinpro-light"/>
          <w:color w:val="000000"/>
          <w:sz w:val="26"/>
          <w:szCs w:val="26"/>
          <w:lang w:eastAsia="ru-RU"/>
        </w:rPr>
      </w:pPr>
      <w:r w:rsidRPr="00332397">
        <w:rPr>
          <w:rFonts w:ascii="dinpro-light" w:hAnsi="dinpro-light"/>
          <w:b/>
          <w:bCs/>
          <w:color w:val="000000"/>
          <w:sz w:val="30"/>
          <w:szCs w:val="30"/>
          <w:lang w:eastAsia="ru-RU"/>
        </w:rPr>
        <w:t>4. Падвядзенне вынікаў конкурсу. Узнагароджанне</w:t>
      </w:r>
    </w:p>
    <w:p w:rsidR="00332397" w:rsidRPr="00332397" w:rsidRDefault="00332397" w:rsidP="00885632">
      <w:pPr>
        <w:shd w:val="clear" w:color="auto" w:fill="FFFFFF"/>
        <w:ind w:firstLine="709"/>
        <w:jc w:val="both"/>
        <w:rPr>
          <w:rFonts w:ascii="dinpro-light" w:hAnsi="dinpro-light"/>
          <w:color w:val="000000"/>
          <w:sz w:val="26"/>
          <w:szCs w:val="26"/>
          <w:lang w:eastAsia="ru-RU"/>
        </w:rPr>
      </w:pPr>
      <w:r w:rsidRPr="00332397">
        <w:rPr>
          <w:rFonts w:ascii="dinpro-light" w:hAnsi="dinpro-light"/>
          <w:b/>
          <w:bCs/>
          <w:color w:val="000000"/>
          <w:sz w:val="30"/>
          <w:szCs w:val="30"/>
          <w:lang w:eastAsia="ru-RU"/>
        </w:rPr>
        <w:t>4.1.</w:t>
      </w:r>
      <w:r w:rsidRPr="00332397">
        <w:rPr>
          <w:rFonts w:ascii="dinpro-light" w:hAnsi="dinpro-light"/>
          <w:color w:val="000000"/>
          <w:sz w:val="30"/>
          <w:szCs w:val="30"/>
          <w:lang w:eastAsia="ru-RU"/>
        </w:rPr>
        <w:t> Па выніках Конкурсу вызначаюцца лаўрэаты (дыпломы I, II, III</w:t>
      </w:r>
      <w:r w:rsidR="00312EEC">
        <w:rPr>
          <w:rFonts w:ascii="dinpro-light" w:hAnsi="dinpro-light" w:hint="eastAsia"/>
          <w:color w:val="000000"/>
          <w:sz w:val="30"/>
          <w:szCs w:val="30"/>
          <w:lang w:val="be-BY" w:eastAsia="ru-RU"/>
        </w:rPr>
        <w:t> </w:t>
      </w:r>
      <w:r w:rsidRPr="00332397">
        <w:rPr>
          <w:rFonts w:ascii="dinpro-light" w:hAnsi="dinpro-light"/>
          <w:color w:val="000000"/>
          <w:sz w:val="30"/>
          <w:szCs w:val="30"/>
          <w:lang w:eastAsia="ru-RU"/>
        </w:rPr>
        <w:t>ступені).</w:t>
      </w:r>
    </w:p>
    <w:p w:rsidR="00332397" w:rsidRPr="00332397" w:rsidRDefault="00332397" w:rsidP="00885632">
      <w:pPr>
        <w:shd w:val="clear" w:color="auto" w:fill="FFFFFF"/>
        <w:ind w:firstLine="709"/>
        <w:jc w:val="both"/>
        <w:rPr>
          <w:rFonts w:ascii="dinpro-light" w:hAnsi="dinpro-light"/>
          <w:color w:val="000000"/>
          <w:sz w:val="26"/>
          <w:szCs w:val="26"/>
          <w:lang w:eastAsia="ru-RU"/>
        </w:rPr>
      </w:pPr>
      <w:r w:rsidRPr="00332397">
        <w:rPr>
          <w:rFonts w:ascii="dinpro-light" w:hAnsi="dinpro-light"/>
          <w:b/>
          <w:bCs/>
          <w:color w:val="000000"/>
          <w:sz w:val="30"/>
          <w:szCs w:val="30"/>
          <w:lang w:eastAsia="ru-RU"/>
        </w:rPr>
        <w:t>4.2.</w:t>
      </w:r>
      <w:r w:rsidRPr="00332397">
        <w:rPr>
          <w:rFonts w:ascii="dinpro-light" w:hAnsi="dinpro-light"/>
          <w:color w:val="000000"/>
          <w:sz w:val="30"/>
          <w:szCs w:val="30"/>
          <w:lang w:eastAsia="ru-RU"/>
        </w:rPr>
        <w:t> Дыпламанты конкурсу ўзнагароджваюцца дыпломамі ад Інстытута мовазнаўства імя Якуба Коласа / Арганізатараў.</w:t>
      </w:r>
    </w:p>
    <w:p w:rsidR="00332397" w:rsidRPr="00332397" w:rsidRDefault="00332397" w:rsidP="00885632">
      <w:pPr>
        <w:shd w:val="clear" w:color="auto" w:fill="FFFFFF"/>
        <w:ind w:firstLine="709"/>
        <w:jc w:val="both"/>
        <w:rPr>
          <w:rFonts w:ascii="dinpro-light" w:hAnsi="dinpro-light"/>
          <w:color w:val="000000"/>
          <w:sz w:val="26"/>
          <w:szCs w:val="26"/>
          <w:lang w:eastAsia="ru-RU"/>
        </w:rPr>
      </w:pPr>
      <w:r w:rsidRPr="00332397">
        <w:rPr>
          <w:rFonts w:ascii="dinpro-light" w:hAnsi="dinpro-light"/>
          <w:b/>
          <w:bCs/>
          <w:color w:val="000000"/>
          <w:sz w:val="30"/>
          <w:szCs w:val="30"/>
          <w:lang w:eastAsia="ru-RU"/>
        </w:rPr>
        <w:t>4.3.</w:t>
      </w:r>
      <w:r w:rsidRPr="00332397">
        <w:rPr>
          <w:rFonts w:ascii="dinpro-light" w:hAnsi="dinpro-light"/>
          <w:color w:val="000000"/>
          <w:sz w:val="30"/>
          <w:szCs w:val="30"/>
          <w:lang w:eastAsia="ru-RU"/>
        </w:rPr>
        <w:t> Конкурсная  камісія можа хадайнічаць перад дырэкцыяй Цэнтра даследаванняў беларускай культуры,  мовы і літаратуры НАН Беларусі аб</w:t>
      </w:r>
      <w:r w:rsidR="00312EEC">
        <w:rPr>
          <w:rFonts w:ascii="dinpro-light" w:hAnsi="dinpro-light" w:hint="eastAsia"/>
          <w:color w:val="000000"/>
          <w:sz w:val="30"/>
          <w:szCs w:val="30"/>
          <w:lang w:val="be-BY" w:eastAsia="ru-RU"/>
        </w:rPr>
        <w:t> </w:t>
      </w:r>
      <w:r w:rsidRPr="00332397">
        <w:rPr>
          <w:rFonts w:ascii="dinpro-light" w:hAnsi="dinpro-light"/>
          <w:color w:val="000000"/>
          <w:sz w:val="30"/>
          <w:szCs w:val="30"/>
          <w:lang w:eastAsia="ru-RU"/>
        </w:rPr>
        <w:t>аб’яўленні падзякі канкурсантам, якія прадставілі работы высокай якасці, але не сталі пераможцамі, а таксама адказным супрацоўнікам устаноў агульнай сярэдняй адукацыі, якія садзейнічалі ў правядзенні Конкурсу.</w:t>
      </w:r>
    </w:p>
    <w:p w:rsidR="00332397" w:rsidRPr="00332397" w:rsidRDefault="00332397" w:rsidP="00885632">
      <w:pPr>
        <w:shd w:val="clear" w:color="auto" w:fill="FFFFFF"/>
        <w:ind w:firstLine="709"/>
        <w:jc w:val="both"/>
        <w:rPr>
          <w:rFonts w:ascii="dinpro-light" w:hAnsi="dinpro-light"/>
          <w:color w:val="000000"/>
          <w:sz w:val="26"/>
          <w:szCs w:val="26"/>
          <w:lang w:eastAsia="ru-RU"/>
        </w:rPr>
      </w:pPr>
      <w:r w:rsidRPr="00332397">
        <w:rPr>
          <w:rFonts w:ascii="dinpro-light" w:hAnsi="dinpro-light"/>
          <w:b/>
          <w:bCs/>
          <w:color w:val="000000"/>
          <w:sz w:val="30"/>
          <w:szCs w:val="30"/>
          <w:lang w:eastAsia="ru-RU"/>
        </w:rPr>
        <w:t>4.4.</w:t>
      </w:r>
      <w:r w:rsidRPr="00332397">
        <w:rPr>
          <w:rFonts w:ascii="dinpro-light" w:hAnsi="dinpro-light"/>
          <w:color w:val="000000"/>
          <w:sz w:val="30"/>
          <w:szCs w:val="30"/>
          <w:lang w:eastAsia="ru-RU"/>
        </w:rPr>
        <w:t> Узнагароджанне пераможцаў Конкурсу пройдзе падчас правядзення Другога міжнароднага навуковага кангрэса “Беларуская мова – галоўная гісторыка-культурная каштоўнасць нацыі і дзяржавы” (да 95-годдзя Інстытута мовазнаўства імя Якуба Коласа), на якім лаўрэаты Конкурсу змогуць прадставіць вынікі сваіх даследаванняў у выглядзе дакладаў.</w:t>
      </w:r>
    </w:p>
    <w:p w:rsidR="00332397" w:rsidRPr="00332397" w:rsidRDefault="00332397" w:rsidP="00885632">
      <w:pPr>
        <w:shd w:val="clear" w:color="auto" w:fill="FFFFFF"/>
        <w:ind w:firstLine="709"/>
        <w:jc w:val="both"/>
        <w:rPr>
          <w:rFonts w:ascii="dinpro-light" w:hAnsi="dinpro-light"/>
          <w:color w:val="000000"/>
          <w:sz w:val="26"/>
          <w:szCs w:val="26"/>
          <w:lang w:eastAsia="ru-RU"/>
        </w:rPr>
      </w:pPr>
      <w:r w:rsidRPr="00332397">
        <w:rPr>
          <w:rFonts w:ascii="dinpro-light" w:hAnsi="dinpro-light"/>
          <w:b/>
          <w:bCs/>
          <w:color w:val="000000"/>
          <w:sz w:val="30"/>
          <w:szCs w:val="30"/>
          <w:lang w:eastAsia="ru-RU"/>
        </w:rPr>
        <w:t>4.5.</w:t>
      </w:r>
      <w:r w:rsidRPr="00332397">
        <w:rPr>
          <w:rFonts w:ascii="dinpro-light" w:hAnsi="dinpro-light"/>
          <w:color w:val="000000"/>
          <w:sz w:val="30"/>
          <w:szCs w:val="30"/>
          <w:lang w:eastAsia="ru-RU"/>
        </w:rPr>
        <w:t> Навукова-даследчыя работы, адзначаныя дыпломам І ступені, будуць рэкамендаваны да публікацыі ў зборніку “Беларуская мова – галоўная гісторыка-культурная каштоўнасць нацыі і дзяржавы” (да 95-годдзя Інстытута мовазнаўства імя Якуба Коласа).</w:t>
      </w:r>
    </w:p>
    <w:p w:rsidR="00332397" w:rsidRPr="00332397" w:rsidRDefault="00332397" w:rsidP="00885632">
      <w:pPr>
        <w:shd w:val="clear" w:color="auto" w:fill="FFFFFF"/>
        <w:ind w:firstLine="709"/>
        <w:jc w:val="both"/>
        <w:rPr>
          <w:rFonts w:ascii="dinpro-light" w:hAnsi="dinpro-light"/>
          <w:color w:val="000000"/>
          <w:sz w:val="26"/>
          <w:szCs w:val="26"/>
          <w:lang w:eastAsia="ru-RU"/>
        </w:rPr>
      </w:pPr>
      <w:r w:rsidRPr="00332397">
        <w:rPr>
          <w:rFonts w:ascii="dinpro-light" w:hAnsi="dinpro-light"/>
          <w:b/>
          <w:bCs/>
          <w:color w:val="000000"/>
          <w:sz w:val="30"/>
          <w:szCs w:val="30"/>
          <w:lang w:eastAsia="ru-RU"/>
        </w:rPr>
        <w:t>5. Дадатковыя ўмовы</w:t>
      </w:r>
    </w:p>
    <w:p w:rsidR="00332397" w:rsidRPr="00332397" w:rsidRDefault="00332397" w:rsidP="00885632">
      <w:pPr>
        <w:shd w:val="clear" w:color="auto" w:fill="FFFFFF"/>
        <w:ind w:firstLine="709"/>
        <w:jc w:val="both"/>
        <w:rPr>
          <w:rFonts w:ascii="dinpro-light" w:hAnsi="dinpro-light"/>
          <w:color w:val="000000"/>
          <w:sz w:val="26"/>
          <w:szCs w:val="26"/>
          <w:lang w:eastAsia="ru-RU"/>
        </w:rPr>
      </w:pPr>
      <w:r w:rsidRPr="00332397">
        <w:rPr>
          <w:rFonts w:ascii="dinpro-light" w:hAnsi="dinpro-light"/>
          <w:b/>
          <w:bCs/>
          <w:color w:val="000000"/>
          <w:sz w:val="30"/>
          <w:szCs w:val="30"/>
          <w:lang w:eastAsia="ru-RU"/>
        </w:rPr>
        <w:t>5.1.</w:t>
      </w:r>
      <w:r w:rsidRPr="00332397">
        <w:rPr>
          <w:rFonts w:ascii="dinpro-light" w:hAnsi="dinpro-light"/>
          <w:color w:val="000000"/>
          <w:sz w:val="30"/>
          <w:szCs w:val="30"/>
          <w:lang w:eastAsia="ru-RU"/>
        </w:rPr>
        <w:t> У Палажэнне могуць быць унесены змены, якія зацвярджаюцца Арганізатарамі.</w:t>
      </w:r>
    </w:p>
    <w:p w:rsidR="00332397" w:rsidRPr="00332397" w:rsidRDefault="00332397" w:rsidP="00885632">
      <w:pPr>
        <w:shd w:val="clear" w:color="auto" w:fill="FFFFFF"/>
        <w:ind w:firstLine="709"/>
        <w:jc w:val="both"/>
        <w:rPr>
          <w:rFonts w:ascii="dinpro-light" w:hAnsi="dinpro-light"/>
          <w:color w:val="000000"/>
          <w:sz w:val="26"/>
          <w:szCs w:val="26"/>
          <w:lang w:eastAsia="ru-RU"/>
        </w:rPr>
      </w:pPr>
      <w:r w:rsidRPr="00332397">
        <w:rPr>
          <w:rFonts w:ascii="dinpro-light" w:hAnsi="dinpro-light"/>
          <w:b/>
          <w:bCs/>
          <w:color w:val="000000"/>
          <w:sz w:val="30"/>
          <w:szCs w:val="30"/>
          <w:lang w:eastAsia="ru-RU"/>
        </w:rPr>
        <w:t>5.2.</w:t>
      </w:r>
      <w:r w:rsidRPr="00332397">
        <w:rPr>
          <w:rFonts w:ascii="dinpro-light" w:hAnsi="dinpro-light"/>
          <w:color w:val="000000"/>
          <w:sz w:val="30"/>
          <w:szCs w:val="30"/>
          <w:lang w:eastAsia="ru-RU"/>
        </w:rPr>
        <w:t> Змены ў Палажэнні ўступаюць у сілу з моманту іх апублікавання.</w:t>
      </w:r>
    </w:p>
    <w:p w:rsidR="00332397" w:rsidRPr="00332397" w:rsidRDefault="00332397" w:rsidP="00885632">
      <w:pPr>
        <w:shd w:val="clear" w:color="auto" w:fill="FFFFFF"/>
        <w:ind w:firstLine="709"/>
        <w:jc w:val="both"/>
        <w:rPr>
          <w:rFonts w:ascii="dinpro-light" w:hAnsi="dinpro-light"/>
          <w:color w:val="000000"/>
          <w:sz w:val="26"/>
          <w:szCs w:val="26"/>
          <w:lang w:eastAsia="ru-RU"/>
        </w:rPr>
      </w:pPr>
      <w:r w:rsidRPr="00332397">
        <w:rPr>
          <w:rFonts w:ascii="dinpro-light" w:hAnsi="dinpro-light"/>
          <w:b/>
          <w:bCs/>
          <w:color w:val="000000"/>
          <w:sz w:val="30"/>
          <w:szCs w:val="30"/>
          <w:lang w:eastAsia="ru-RU"/>
        </w:rPr>
        <w:t>5.3.</w:t>
      </w:r>
      <w:r w:rsidRPr="00332397">
        <w:rPr>
          <w:rFonts w:ascii="dinpro-light" w:hAnsi="dinpro-light"/>
          <w:color w:val="000000"/>
          <w:sz w:val="30"/>
          <w:szCs w:val="30"/>
          <w:lang w:eastAsia="ru-RU"/>
        </w:rPr>
        <w:t> Удзельнікі Конкурсу на падставе гэтага Палажэння накіроўваюць работы з ведама кіраўнікоў работ або кіраўнікоў навучальнай установы. Дадатковага загада на ўдзел навучэнца ў конкурсе ад навучальнай установы ці раённага (гарадскога) аддзела адукацыі не патрабуецца.</w:t>
      </w:r>
    </w:p>
    <w:p w:rsidR="00CC32F5" w:rsidRPr="00CC32F5" w:rsidRDefault="00CC32F5" w:rsidP="00885632">
      <w:pPr>
        <w:spacing w:after="200" w:line="276" w:lineRule="auto"/>
        <w:contextualSpacing/>
        <w:rPr>
          <w:sz w:val="18"/>
          <w:szCs w:val="18"/>
          <w:lang w:eastAsia="ru-RU"/>
        </w:rPr>
      </w:pPr>
    </w:p>
    <w:sectPr w:rsidR="00CC32F5" w:rsidRPr="00CC32F5" w:rsidSect="001200D3">
      <w:pgSz w:w="11906" w:h="16838"/>
      <w:pgMar w:top="992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inpro-ligh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15905"/>
    <w:multiLevelType w:val="hybridMultilevel"/>
    <w:tmpl w:val="A770E616"/>
    <w:lvl w:ilvl="0" w:tplc="A9C8DF78">
      <w:start w:val="1"/>
      <w:numFmt w:val="decimal"/>
      <w:lvlText w:val="%1."/>
      <w:lvlJc w:val="left"/>
      <w:pPr>
        <w:ind w:left="3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1" w15:restartNumberingAfterBreak="0">
    <w:nsid w:val="34FA20A7"/>
    <w:multiLevelType w:val="multilevel"/>
    <w:tmpl w:val="E93427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1690A97"/>
    <w:multiLevelType w:val="multilevel"/>
    <w:tmpl w:val="57B644CA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639F19E4"/>
    <w:multiLevelType w:val="hybridMultilevel"/>
    <w:tmpl w:val="3ACC2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BD7A4E"/>
    <w:multiLevelType w:val="multilevel"/>
    <w:tmpl w:val="C36C7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806"/>
    <w:rsid w:val="00030EE9"/>
    <w:rsid w:val="00034045"/>
    <w:rsid w:val="00040A49"/>
    <w:rsid w:val="00052C10"/>
    <w:rsid w:val="00061DF6"/>
    <w:rsid w:val="00065DD4"/>
    <w:rsid w:val="000675A4"/>
    <w:rsid w:val="00070E18"/>
    <w:rsid w:val="000A09C4"/>
    <w:rsid w:val="000B76FA"/>
    <w:rsid w:val="000C0CE1"/>
    <w:rsid w:val="000E52C3"/>
    <w:rsid w:val="000E6578"/>
    <w:rsid w:val="00106FB8"/>
    <w:rsid w:val="00114223"/>
    <w:rsid w:val="00114B28"/>
    <w:rsid w:val="001200D3"/>
    <w:rsid w:val="00120BA0"/>
    <w:rsid w:val="001213E1"/>
    <w:rsid w:val="001559C1"/>
    <w:rsid w:val="001575BC"/>
    <w:rsid w:val="0015760E"/>
    <w:rsid w:val="00166722"/>
    <w:rsid w:val="001726E8"/>
    <w:rsid w:val="00174D14"/>
    <w:rsid w:val="0017692B"/>
    <w:rsid w:val="0019217D"/>
    <w:rsid w:val="001A0A6E"/>
    <w:rsid w:val="001A6735"/>
    <w:rsid w:val="001F343A"/>
    <w:rsid w:val="0020038D"/>
    <w:rsid w:val="00223699"/>
    <w:rsid w:val="00233DA6"/>
    <w:rsid w:val="002371BF"/>
    <w:rsid w:val="0023763B"/>
    <w:rsid w:val="002462F6"/>
    <w:rsid w:val="002516C9"/>
    <w:rsid w:val="002927E5"/>
    <w:rsid w:val="00296B70"/>
    <w:rsid w:val="00297D38"/>
    <w:rsid w:val="002A4D63"/>
    <w:rsid w:val="002B054F"/>
    <w:rsid w:val="002B6F94"/>
    <w:rsid w:val="002E67EE"/>
    <w:rsid w:val="00312EEC"/>
    <w:rsid w:val="00332397"/>
    <w:rsid w:val="00335361"/>
    <w:rsid w:val="0034764D"/>
    <w:rsid w:val="00364574"/>
    <w:rsid w:val="00376AD7"/>
    <w:rsid w:val="003847B6"/>
    <w:rsid w:val="00391C3F"/>
    <w:rsid w:val="00392D7E"/>
    <w:rsid w:val="003A4856"/>
    <w:rsid w:val="003A5FBF"/>
    <w:rsid w:val="003A6D0B"/>
    <w:rsid w:val="003B6B48"/>
    <w:rsid w:val="003C4715"/>
    <w:rsid w:val="003D02BE"/>
    <w:rsid w:val="003D090B"/>
    <w:rsid w:val="003D1A1E"/>
    <w:rsid w:val="003E0999"/>
    <w:rsid w:val="003F23D2"/>
    <w:rsid w:val="00402F53"/>
    <w:rsid w:val="00403602"/>
    <w:rsid w:val="00420EE3"/>
    <w:rsid w:val="00431CB8"/>
    <w:rsid w:val="00440856"/>
    <w:rsid w:val="00450789"/>
    <w:rsid w:val="0048061D"/>
    <w:rsid w:val="004936A1"/>
    <w:rsid w:val="00496F1F"/>
    <w:rsid w:val="004A2E28"/>
    <w:rsid w:val="004A303B"/>
    <w:rsid w:val="004A658F"/>
    <w:rsid w:val="004B3F79"/>
    <w:rsid w:val="004C117F"/>
    <w:rsid w:val="004C2570"/>
    <w:rsid w:val="004D2AF7"/>
    <w:rsid w:val="004D5CDD"/>
    <w:rsid w:val="004D612E"/>
    <w:rsid w:val="004E4934"/>
    <w:rsid w:val="005006A5"/>
    <w:rsid w:val="0050387C"/>
    <w:rsid w:val="00506DE9"/>
    <w:rsid w:val="00526CE1"/>
    <w:rsid w:val="00530B96"/>
    <w:rsid w:val="00543343"/>
    <w:rsid w:val="00561F59"/>
    <w:rsid w:val="00566D71"/>
    <w:rsid w:val="00572C07"/>
    <w:rsid w:val="00596814"/>
    <w:rsid w:val="005A633D"/>
    <w:rsid w:val="005B3FF0"/>
    <w:rsid w:val="005C5835"/>
    <w:rsid w:val="005E1713"/>
    <w:rsid w:val="00623E7C"/>
    <w:rsid w:val="00630560"/>
    <w:rsid w:val="00635A9D"/>
    <w:rsid w:val="00643FA6"/>
    <w:rsid w:val="00655399"/>
    <w:rsid w:val="00663CB4"/>
    <w:rsid w:val="00675EC6"/>
    <w:rsid w:val="006924C7"/>
    <w:rsid w:val="00695158"/>
    <w:rsid w:val="006A6B6A"/>
    <w:rsid w:val="006C64C5"/>
    <w:rsid w:val="006D6C98"/>
    <w:rsid w:val="006D78B5"/>
    <w:rsid w:val="006D7D8A"/>
    <w:rsid w:val="006E6657"/>
    <w:rsid w:val="006E6DB7"/>
    <w:rsid w:val="00701C7D"/>
    <w:rsid w:val="007111BA"/>
    <w:rsid w:val="00713960"/>
    <w:rsid w:val="00727262"/>
    <w:rsid w:val="00730183"/>
    <w:rsid w:val="00740A29"/>
    <w:rsid w:val="007520B2"/>
    <w:rsid w:val="00754A5B"/>
    <w:rsid w:val="00755C93"/>
    <w:rsid w:val="00771F16"/>
    <w:rsid w:val="008000B1"/>
    <w:rsid w:val="0082300D"/>
    <w:rsid w:val="00833E69"/>
    <w:rsid w:val="00860EE9"/>
    <w:rsid w:val="00860F7E"/>
    <w:rsid w:val="00885574"/>
    <w:rsid w:val="00885632"/>
    <w:rsid w:val="00891569"/>
    <w:rsid w:val="00892DEA"/>
    <w:rsid w:val="0089501F"/>
    <w:rsid w:val="008A4A03"/>
    <w:rsid w:val="008C44BC"/>
    <w:rsid w:val="008E009C"/>
    <w:rsid w:val="00904050"/>
    <w:rsid w:val="0090439E"/>
    <w:rsid w:val="009217EB"/>
    <w:rsid w:val="00924C92"/>
    <w:rsid w:val="009369AB"/>
    <w:rsid w:val="009569DB"/>
    <w:rsid w:val="0095700E"/>
    <w:rsid w:val="009754EC"/>
    <w:rsid w:val="00983293"/>
    <w:rsid w:val="00996A23"/>
    <w:rsid w:val="00996E9C"/>
    <w:rsid w:val="009C636B"/>
    <w:rsid w:val="009C6BC8"/>
    <w:rsid w:val="009E4806"/>
    <w:rsid w:val="00A054C6"/>
    <w:rsid w:val="00A1107B"/>
    <w:rsid w:val="00A34D00"/>
    <w:rsid w:val="00A5260D"/>
    <w:rsid w:val="00A53F07"/>
    <w:rsid w:val="00A86C24"/>
    <w:rsid w:val="00AC2DC5"/>
    <w:rsid w:val="00AC3898"/>
    <w:rsid w:val="00B04D32"/>
    <w:rsid w:val="00B11831"/>
    <w:rsid w:val="00B119FC"/>
    <w:rsid w:val="00B1573D"/>
    <w:rsid w:val="00B27ADF"/>
    <w:rsid w:val="00B335F1"/>
    <w:rsid w:val="00B35884"/>
    <w:rsid w:val="00B41159"/>
    <w:rsid w:val="00B4596B"/>
    <w:rsid w:val="00B63305"/>
    <w:rsid w:val="00B636C0"/>
    <w:rsid w:val="00B67536"/>
    <w:rsid w:val="00B702D3"/>
    <w:rsid w:val="00B70F3A"/>
    <w:rsid w:val="00B71B2E"/>
    <w:rsid w:val="00B8215A"/>
    <w:rsid w:val="00B83AB0"/>
    <w:rsid w:val="00BF133A"/>
    <w:rsid w:val="00C0165A"/>
    <w:rsid w:val="00C132C9"/>
    <w:rsid w:val="00C20EF7"/>
    <w:rsid w:val="00C250F2"/>
    <w:rsid w:val="00C37469"/>
    <w:rsid w:val="00C428D4"/>
    <w:rsid w:val="00C455A7"/>
    <w:rsid w:val="00C57548"/>
    <w:rsid w:val="00C85628"/>
    <w:rsid w:val="00C957DB"/>
    <w:rsid w:val="00CA0F25"/>
    <w:rsid w:val="00CA6385"/>
    <w:rsid w:val="00CC32F5"/>
    <w:rsid w:val="00CC3E43"/>
    <w:rsid w:val="00CD6312"/>
    <w:rsid w:val="00CF528E"/>
    <w:rsid w:val="00CF772A"/>
    <w:rsid w:val="00CF7D64"/>
    <w:rsid w:val="00D0312D"/>
    <w:rsid w:val="00D451F4"/>
    <w:rsid w:val="00D5159C"/>
    <w:rsid w:val="00D574FF"/>
    <w:rsid w:val="00D62BF2"/>
    <w:rsid w:val="00D7122A"/>
    <w:rsid w:val="00D9609E"/>
    <w:rsid w:val="00D973EB"/>
    <w:rsid w:val="00DE2978"/>
    <w:rsid w:val="00E14CD0"/>
    <w:rsid w:val="00E26B9F"/>
    <w:rsid w:val="00E31638"/>
    <w:rsid w:val="00E5411B"/>
    <w:rsid w:val="00E60FDF"/>
    <w:rsid w:val="00E75711"/>
    <w:rsid w:val="00E838E9"/>
    <w:rsid w:val="00E85729"/>
    <w:rsid w:val="00E86D0D"/>
    <w:rsid w:val="00E87762"/>
    <w:rsid w:val="00E9472F"/>
    <w:rsid w:val="00EA104A"/>
    <w:rsid w:val="00EA140E"/>
    <w:rsid w:val="00EB0FE6"/>
    <w:rsid w:val="00EC783D"/>
    <w:rsid w:val="00F01B96"/>
    <w:rsid w:val="00F22D91"/>
    <w:rsid w:val="00F40200"/>
    <w:rsid w:val="00F66591"/>
    <w:rsid w:val="00F75101"/>
    <w:rsid w:val="00F90336"/>
    <w:rsid w:val="00FB1329"/>
    <w:rsid w:val="00FD1183"/>
    <w:rsid w:val="00FE73CA"/>
    <w:rsid w:val="00FF2313"/>
    <w:rsid w:val="00FF5C71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E1D53C-6858-4051-85F2-4B40FFFAA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C455A7"/>
    <w:pPr>
      <w:keepNext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5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C455A7"/>
    <w:pPr>
      <w:ind w:firstLine="720"/>
      <w:jc w:val="both"/>
    </w:pPr>
    <w:rPr>
      <w:sz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455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455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455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C455A7"/>
    <w:rPr>
      <w:color w:val="0000FF"/>
      <w:u w:val="single"/>
    </w:rPr>
  </w:style>
  <w:style w:type="paragraph" w:styleId="a5">
    <w:name w:val="No Spacing"/>
    <w:uiPriority w:val="1"/>
    <w:qFormat/>
    <w:rsid w:val="00C4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1573D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526CE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526CE1"/>
    <w:pPr>
      <w:spacing w:after="120"/>
      <w:ind w:left="283"/>
    </w:pPr>
    <w:rPr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26C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7510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75101"/>
    <w:rPr>
      <w:rFonts w:ascii="Segoe UI" w:eastAsia="Times New Roman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39"/>
    <w:rsid w:val="00C957DB"/>
    <w:pPr>
      <w:spacing w:after="0" w:line="240" w:lineRule="auto"/>
    </w:pPr>
    <w:rPr>
      <w:rFonts w:eastAsia="DengXi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0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5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il@moiro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6FC94-2930-4E6E-B574-5FF9697D2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1920</Words>
  <Characters>10945</Characters>
  <Application>Microsoft Office Word</Application>
  <DocSecurity>4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социально-гуманитарных дисциплин</dc:creator>
  <cp:keywords/>
  <dc:description/>
  <cp:lastModifiedBy>Angelika Smolyak</cp:lastModifiedBy>
  <cp:revision>2</cp:revision>
  <cp:lastPrinted>2024-06-07T07:33:00Z</cp:lastPrinted>
  <dcterms:created xsi:type="dcterms:W3CDTF">2024-06-09T17:58:00Z</dcterms:created>
  <dcterms:modified xsi:type="dcterms:W3CDTF">2024-06-09T17:58:00Z</dcterms:modified>
</cp:coreProperties>
</file>