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1" w:rsidRDefault="008A15F1" w:rsidP="008A15F1">
      <w:pPr>
        <w:pStyle w:val="4"/>
        <w:jc w:val="left"/>
      </w:pPr>
      <w:r w:rsidRPr="008A15F1">
        <w:drawing>
          <wp:inline distT="0" distB="0" distL="0" distR="0">
            <wp:extent cx="1019175" cy="1000125"/>
            <wp:effectExtent l="0" t="19050" r="0" b="0"/>
            <wp:docPr id="14" name="Рисунок 6" descr="F:\1111Рисунки\разделительные линии\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11Рисунки\разделительные линии\6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F1">
        <w:drawing>
          <wp:inline distT="0" distB="0" distL="0" distR="0">
            <wp:extent cx="4552950" cy="390525"/>
            <wp:effectExtent l="19050" t="0" r="0" b="0"/>
            <wp:docPr id="17" name="Рисунок 8" descr="F:\1111Рисунки\разделительные линии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11Рисунки\разделительные линии\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071" cy="3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8A15F1">
        <w:drawing>
          <wp:inline distT="0" distB="0" distL="0" distR="0">
            <wp:extent cx="1019175" cy="1000125"/>
            <wp:effectExtent l="19050" t="0" r="9525" b="0"/>
            <wp:docPr id="16" name="Рисунок 6" descr="F:\1111Рисунки\разделительные линии\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11Рисунки\разделительные линии\6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D70" w:rsidRDefault="007B3D70" w:rsidP="007B3D70">
      <w:pPr>
        <w:pStyle w:val="4"/>
      </w:pPr>
      <w:r>
        <w:t>Несколько правил общения</w:t>
      </w:r>
    </w:p>
    <w:p w:rsidR="007B3D70" w:rsidRDefault="007B3D70" w:rsidP="007B3D70"/>
    <w:p w:rsidR="007B3D70" w:rsidRDefault="007B3D70" w:rsidP="007B3D70"/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Никогда не спеши делать категорические выводы по первому впечатлению, особенно избегай отрицательных оценок. «Лучшая похвала – эта та, что исходит от человека, которому ты ничего не сделал хорошего. И самое тяжкое  оскорбление  - то, что исходит от человека, которому  ты не сделал ничего плохого».</w:t>
      </w:r>
    </w:p>
    <w:p w:rsidR="007B3D70" w:rsidRDefault="007B3D70" w:rsidP="007B3D70">
      <w:pPr>
        <w:pStyle w:val="3"/>
        <w:ind w:left="851" w:firstLine="0"/>
        <w:jc w:val="both"/>
      </w:pPr>
    </w:p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Помни о том, что все люди разные, каждый человек уникален и неповторим. В жизни не стоит относить человека к какому-то типу, классифицировать людей.</w:t>
      </w:r>
    </w:p>
    <w:p w:rsidR="007B3D70" w:rsidRDefault="007B3D70" w:rsidP="007B3D70">
      <w:pPr>
        <w:pStyle w:val="3"/>
        <w:ind w:left="0" w:firstLine="0"/>
        <w:jc w:val="both"/>
      </w:pPr>
    </w:p>
    <w:p w:rsidR="007B3D70" w:rsidRDefault="007B3D70" w:rsidP="007B3D70">
      <w:pPr>
        <w:pStyle w:val="3"/>
        <w:ind w:left="851" w:firstLine="0"/>
        <w:jc w:val="both"/>
      </w:pPr>
    </w:p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Мы часто обижаемся на людей или недовольны или, потому что они не оправдывают наших ожиданий, не помещаются в те рамки, которые мы им отвели. Но люди вовсе не обязаны быть такими, какими мы желаем их представить.</w:t>
      </w:r>
    </w:p>
    <w:p w:rsidR="007B3D70" w:rsidRDefault="007B3D70" w:rsidP="007B3D70">
      <w:pPr>
        <w:pStyle w:val="3"/>
        <w:ind w:left="851" w:firstLine="0"/>
        <w:jc w:val="both"/>
      </w:pPr>
    </w:p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Любой человек имеет способность к изменению. Никогда не путай поведение человека и его личность. Оценивая поступок человека, ни в коем случае не вешай ярлык на его личность.</w:t>
      </w:r>
    </w:p>
    <w:p w:rsidR="007B3D70" w:rsidRDefault="007B3D70" w:rsidP="007B3D70">
      <w:pPr>
        <w:pStyle w:val="3"/>
        <w:ind w:left="0" w:firstLine="0"/>
        <w:jc w:val="both"/>
      </w:pPr>
    </w:p>
    <w:p w:rsidR="007B3D70" w:rsidRDefault="007B3D70" w:rsidP="007B3D70">
      <w:pPr>
        <w:pStyle w:val="3"/>
        <w:ind w:left="851" w:firstLine="0"/>
        <w:jc w:val="both"/>
      </w:pPr>
    </w:p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Научись принимать любого человека целиком, таким, каков он есть, - со всеми его достоинствами и недостатками.</w:t>
      </w:r>
    </w:p>
    <w:p w:rsidR="007B3D70" w:rsidRDefault="007B3D70" w:rsidP="007B3D70">
      <w:pPr>
        <w:pStyle w:val="3"/>
        <w:ind w:left="851" w:firstLine="0"/>
        <w:jc w:val="both"/>
      </w:pPr>
    </w:p>
    <w:p w:rsidR="007B3D70" w:rsidRDefault="007B3D70" w:rsidP="007B3D70">
      <w:pPr>
        <w:pStyle w:val="3"/>
        <w:numPr>
          <w:ilvl w:val="0"/>
          <w:numId w:val="1"/>
        </w:numPr>
        <w:jc w:val="both"/>
      </w:pPr>
      <w:r>
        <w:t>Если хочешь переделывать людей, начни с себя. Мудрец сказал: «Блажен тот, кто занят исправлением собственных пороков и не тратит время на подсчет чужих грехов».</w:t>
      </w:r>
    </w:p>
    <w:p w:rsidR="007B3D70" w:rsidRDefault="007B3D70" w:rsidP="007B3D70">
      <w:pPr>
        <w:pStyle w:val="3"/>
        <w:ind w:left="851" w:firstLine="0"/>
        <w:jc w:val="both"/>
      </w:pPr>
    </w:p>
    <w:p w:rsidR="00520F1D" w:rsidRDefault="00520F1D" w:rsidP="007B3D70">
      <w:pPr>
        <w:pStyle w:val="3"/>
        <w:ind w:left="851" w:firstLine="0"/>
        <w:jc w:val="both"/>
      </w:pPr>
    </w:p>
    <w:p w:rsidR="00520F1D" w:rsidRDefault="00520F1D" w:rsidP="008A15F1">
      <w:pPr>
        <w:pStyle w:val="3"/>
        <w:ind w:left="0" w:firstLine="0"/>
        <w:jc w:val="both"/>
      </w:pPr>
    </w:p>
    <w:p w:rsidR="00520F1D" w:rsidRDefault="00520F1D" w:rsidP="008A15F1">
      <w:pPr>
        <w:pStyle w:val="3"/>
        <w:ind w:left="0" w:firstLine="0"/>
        <w:jc w:val="both"/>
      </w:pPr>
    </w:p>
    <w:p w:rsidR="00520F1D" w:rsidRDefault="008A15F1" w:rsidP="008A15F1">
      <w:pPr>
        <w:pStyle w:val="3"/>
        <w:ind w:left="0" w:firstLine="0"/>
        <w:jc w:val="both"/>
      </w:pPr>
      <w:r w:rsidRPr="008A15F1">
        <w:drawing>
          <wp:inline distT="0" distB="0" distL="0" distR="0">
            <wp:extent cx="1019175" cy="1000125"/>
            <wp:effectExtent l="0" t="0" r="9525" b="0"/>
            <wp:docPr id="12" name="Рисунок 6" descr="F:\1111Рисунки\разделительные линии\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11Рисунки\разделительные линии\6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F1">
        <w:drawing>
          <wp:inline distT="0" distB="0" distL="0" distR="0">
            <wp:extent cx="4838700" cy="419100"/>
            <wp:effectExtent l="19050" t="0" r="0" b="0"/>
            <wp:docPr id="11" name="Рисунок 8" descr="F:\1111Рисунки\разделительные линии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111Рисунки\разделительные линии\1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F1">
        <w:drawing>
          <wp:inline distT="0" distB="0" distL="0" distR="0">
            <wp:extent cx="1019175" cy="1000125"/>
            <wp:effectExtent l="0" t="19050" r="0" b="0"/>
            <wp:docPr id="13" name="Рисунок 6" descr="F:\1111Рисунки\разделительные линии\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111Рисунки\разделительные линии\6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F1D" w:rsidRDefault="00520F1D" w:rsidP="007B3D70">
      <w:pPr>
        <w:pStyle w:val="3"/>
        <w:ind w:left="851" w:firstLine="0"/>
        <w:jc w:val="both"/>
      </w:pPr>
    </w:p>
    <w:sectPr w:rsidR="00520F1D" w:rsidSect="008A15F1">
      <w:pgSz w:w="11906" w:h="16838"/>
      <w:pgMar w:top="1134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D1120"/>
    <w:multiLevelType w:val="singleLevel"/>
    <w:tmpl w:val="441EBE4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B3D70"/>
    <w:rsid w:val="00520F1D"/>
    <w:rsid w:val="007B3D70"/>
    <w:rsid w:val="008A15F1"/>
    <w:rsid w:val="00A2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B3D70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3D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Body Text Indent 3"/>
    <w:basedOn w:val="a"/>
    <w:link w:val="30"/>
    <w:semiHidden/>
    <w:rsid w:val="007B3D70"/>
    <w:pPr>
      <w:ind w:left="426" w:firstLine="425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B3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2015-11-18T07:04:00Z</cp:lastPrinted>
  <dcterms:created xsi:type="dcterms:W3CDTF">2015-11-18T06:49:00Z</dcterms:created>
  <dcterms:modified xsi:type="dcterms:W3CDTF">2015-11-18T07:07:00Z</dcterms:modified>
</cp:coreProperties>
</file>