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7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D7691D" w:rsidTr="00D7691D">
        <w:tc>
          <w:tcPr>
            <w:tcW w:w="5495" w:type="dxa"/>
          </w:tcPr>
          <w:p w:rsidR="00D7691D" w:rsidRDefault="00D7691D" w:rsidP="00D769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7691D" w:rsidRPr="005E0030" w:rsidRDefault="00D7691D" w:rsidP="00D769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5E003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УТВЕРЖДАЮ</w:t>
            </w:r>
          </w:p>
          <w:p w:rsidR="00D7691D" w:rsidRPr="005E0030" w:rsidRDefault="00D7691D" w:rsidP="00D7691D">
            <w:pPr>
              <w:shd w:val="clear" w:color="auto" w:fill="FFFFFF"/>
              <w:ind w:right="-143" w:firstLine="35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5E003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Директор учреждения                                                                                                                        образования «</w:t>
            </w:r>
            <w:proofErr w:type="spellStart"/>
            <w:r w:rsidRPr="005E003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Марьиногорский</w:t>
            </w:r>
            <w:proofErr w:type="spellEnd"/>
            <w:r w:rsidRPr="005E003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государственный АТК»</w:t>
            </w:r>
          </w:p>
          <w:p w:rsidR="00D7691D" w:rsidRPr="005E0030" w:rsidRDefault="00D7691D" w:rsidP="00D7691D">
            <w:pPr>
              <w:shd w:val="clear" w:color="auto" w:fill="FFFFFF"/>
              <w:ind w:right="-143" w:firstLine="35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5E003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____________</w:t>
            </w:r>
            <w:proofErr w:type="spellStart"/>
            <w:r w:rsidRPr="005E003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Д.В.Зубенко</w:t>
            </w:r>
            <w:proofErr w:type="spellEnd"/>
          </w:p>
          <w:p w:rsidR="00D7691D" w:rsidRPr="005E0030" w:rsidRDefault="00D7691D" w:rsidP="00D7691D">
            <w:pPr>
              <w:shd w:val="clear" w:color="auto" w:fill="FFFFFF"/>
              <w:ind w:right="-143" w:firstLine="35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5E003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«___»___________2019</w:t>
            </w:r>
          </w:p>
          <w:p w:rsidR="00D7691D" w:rsidRDefault="00D7691D" w:rsidP="00D769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E0030" w:rsidRDefault="0023585A" w:rsidP="005E00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bookmarkStart w:id="0" w:name="_GoBack"/>
      <w:bookmarkEnd w:id="0"/>
    </w:p>
    <w:p w:rsidR="001F6752" w:rsidRPr="005E0030" w:rsidRDefault="001F6752" w:rsidP="005E003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003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Правила</w:t>
      </w:r>
    </w:p>
    <w:p w:rsidR="00742122" w:rsidRDefault="00313311" w:rsidP="00646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пользования </w:t>
      </w:r>
      <w:r w:rsidRPr="003333EB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мобильными телефонами и др</w:t>
      </w: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угой</w:t>
      </w:r>
      <w:r w:rsidRPr="003333EB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 аналогичной аппаратурой во время учебного процесса в </w:t>
      </w: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учреждении образования</w:t>
      </w:r>
    </w:p>
    <w:p w:rsidR="00313311" w:rsidRPr="005E0030" w:rsidRDefault="00313311" w:rsidP="0031331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6752" w:rsidRPr="005E0030" w:rsidRDefault="003333EB" w:rsidP="00333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Действие Правил распространяется на всех раб</w:t>
      </w:r>
      <w:r w:rsidR="009A1FA7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отников учреждения образования, </w:t>
      </w:r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утверждаются приказом директора.</w:t>
      </w:r>
      <w:r w:rsidR="009A1F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разработаны в соответствии с нормативно-правовыми документами Республики Беларусь, локальными актами, правилами внутреннего распорядка учреждения образования с целью повышения качества образовательного процесса, улучшения организации режима работы, защите гражданских прав всех субъектов образовательного процесса: учащихся, родителей (законных представителей), п</w:t>
      </w:r>
      <w:r w:rsidR="009A1FA7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9A1FA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подавателей, мастеров производственного обучения</w:t>
      </w:r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333EB" w:rsidRPr="003333EB" w:rsidRDefault="003333EB" w:rsidP="00333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Любой Пользователь обязан знать и соблюдать следующие условия и правила пользования мобильными телефонами в учреждении образования:</w:t>
      </w:r>
    </w:p>
    <w:p w:rsidR="003333EB" w:rsidRPr="003333EB" w:rsidRDefault="003333EB" w:rsidP="001F675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здании учреждения образования обязательно перевести телефон в режим </w:t>
      </w:r>
      <w:proofErr w:type="spellStart"/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вибровызова</w:t>
      </w:r>
      <w:proofErr w:type="spellEnd"/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на минимальную громкость сигнала вызова. Выбирать мелодии на вызов, которые не будут беспокоить окружающих.</w:t>
      </w:r>
    </w:p>
    <w:p w:rsidR="003333EB" w:rsidRPr="003333EB" w:rsidRDefault="003333EB" w:rsidP="001F675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>В здании учреждения образования и на прилегающей территории старайтесь разговаривать по мобильному телефону максимально тихо и коротко, чтобы не мешать окружающим своим разговором.</w:t>
      </w:r>
    </w:p>
    <w:p w:rsidR="003333EB" w:rsidRPr="003333EB" w:rsidRDefault="003333EB" w:rsidP="001F675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используйте чужие мобильные телефоны в своих целях и не сообщайте их мобильные номера третьим лицам без разрешения владельца.</w:t>
      </w:r>
    </w:p>
    <w:p w:rsidR="003333EB" w:rsidRPr="003333EB" w:rsidRDefault="003333EB" w:rsidP="001F675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Мобильным телефоном, плеером и другими электронными приборами, не относящимися к данному </w:t>
      </w:r>
      <w:r w:rsidR="001D2432" w:rsidRPr="005E003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занятию</w:t>
      </w:r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(занятию в объединении по интересам), пользоваться запрещено. Во время учебных занятий телефон должен быть выключен и убран.</w:t>
      </w:r>
    </w:p>
    <w:p w:rsidR="003333EB" w:rsidRPr="003333EB" w:rsidRDefault="003333EB" w:rsidP="001D243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Разрешено применение телефона вне учебных занятий в соответствии с его функциональным назначением.</w:t>
      </w:r>
    </w:p>
    <w:p w:rsidR="003333EB" w:rsidRPr="003333EB" w:rsidRDefault="003333EB" w:rsidP="001D243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Фотографировать или снимать видео на свой мобильный телефон только с разрешения педагога, участника съемки.</w:t>
      </w:r>
    </w:p>
    <w:p w:rsidR="003333EB" w:rsidRPr="003333EB" w:rsidRDefault="003333EB" w:rsidP="001D243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Слушать радио и музыку через наушники. В библиотеке, перевести мобильный телефон в режим «без звука», только при необходимости ответить на звонок. Разговаривать недолго, негромко и по существу.</w:t>
      </w:r>
    </w:p>
    <w:p w:rsidR="003333EB" w:rsidRPr="003333EB" w:rsidRDefault="003333EB" w:rsidP="001D243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Пользоваться телефоном в учреждении образования (звонить, отправлять сообщения, пользоваться </w:t>
      </w:r>
      <w:proofErr w:type="spellStart"/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>Bluetooth</w:t>
      </w:r>
      <w:proofErr w:type="spellEnd"/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>, Интернетом и другими услугами) учащимся разрешено между занятиями и мероприятиями только для оперативной связи с родителями или лицами, их заменяющими, близкими родственниками и только в случаях оправданной и безотлагательной необходимости.</w:t>
      </w:r>
    </w:p>
    <w:p w:rsidR="003333EB" w:rsidRPr="003333EB" w:rsidRDefault="003333EB" w:rsidP="001D2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Пользователям</w:t>
      </w:r>
      <w:r w:rsidRPr="003333E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ЗАПРЕЩАЕТСЯ</w:t>
      </w:r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42122" w:rsidRPr="005E0030" w:rsidRDefault="003333EB" w:rsidP="00742122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телефон на учебных занятиях в любом режиме</w:t>
      </w:r>
      <w:r w:rsidR="00742122" w:rsidRPr="005E00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742122" w:rsidRPr="005E00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исключением занятий с применением </w:t>
      </w:r>
      <w:proofErr w:type="gramStart"/>
      <w:r w:rsidR="00742122" w:rsidRPr="005E0030">
        <w:rPr>
          <w:rFonts w:ascii="Times New Roman" w:eastAsia="Times New Roman" w:hAnsi="Times New Roman" w:cs="Times New Roman"/>
          <w:sz w:val="30"/>
          <w:szCs w:val="30"/>
          <w:lang w:eastAsia="ru-RU"/>
        </w:rPr>
        <w:t>ИК-технологий</w:t>
      </w:r>
      <w:proofErr w:type="gramEnd"/>
      <w:r w:rsidR="00742122" w:rsidRPr="005E00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подразумевающих использование планшетного компьютера или иных средств коммуникации  (по согласованию </w:t>
      </w:r>
      <w:r w:rsidR="00742122" w:rsidRPr="005E00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="00742122" w:rsidRPr="005E003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преподавателем).</w:t>
      </w:r>
    </w:p>
    <w:p w:rsidR="003333EB" w:rsidRPr="003333EB" w:rsidRDefault="003333EB" w:rsidP="001D243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Прослушивать радио и музыку в здании учреждения образования до и после учебных занятий, в перерывы без наушников.</w:t>
      </w:r>
    </w:p>
    <w:p w:rsidR="003333EB" w:rsidRPr="003333EB" w:rsidRDefault="003333EB" w:rsidP="001D243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Пропагандировать посредством телефона жестокость, насилие, порнографию, песни и стихи, содержащие нецензурные выражения.</w:t>
      </w:r>
    </w:p>
    <w:p w:rsidR="003333EB" w:rsidRPr="003333EB" w:rsidRDefault="003333EB" w:rsidP="001D243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в качестве сигнала вызова звуковые сигналы, оскорбительные для окружающих (нецензурная лексика, грубые и резкие выражения и неприличные звуки).</w:t>
      </w:r>
    </w:p>
    <w:p w:rsidR="003333EB" w:rsidRPr="003333EB" w:rsidRDefault="003333EB" w:rsidP="001D243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Сознательно наносить вред имиджу учреждения образования.</w:t>
      </w:r>
    </w:p>
    <w:p w:rsidR="003333EB" w:rsidRPr="003333EB" w:rsidRDefault="003333EB" w:rsidP="001D243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Учащимся запрещено подключать телефон к электрическим сетям учреждений образования для подзарядки.</w:t>
      </w:r>
    </w:p>
    <w:p w:rsidR="003333EB" w:rsidRPr="003333EB" w:rsidRDefault="003333EB" w:rsidP="001D243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1D2432" w:rsidRPr="005E0030">
        <w:rPr>
          <w:rFonts w:ascii="Times New Roman" w:eastAsia="Times New Roman" w:hAnsi="Times New Roman" w:cs="Times New Roman"/>
          <w:sz w:val="30"/>
          <w:szCs w:val="30"/>
          <w:lang w:eastAsia="ru-RU"/>
        </w:rPr>
        <w:t>реподавателям, мастерам производственного обучения</w:t>
      </w:r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также запрещено пользоваться телефоном во время учебных занятий. Во внеурочное время они обязаны максимально ограничивать себя в пользовании телефоном в присутствии учащихся.</w:t>
      </w:r>
    </w:p>
    <w:p w:rsidR="003333EB" w:rsidRPr="003333EB" w:rsidRDefault="003333EB" w:rsidP="00333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33E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Ответственность за нарушение Правил</w:t>
      </w:r>
    </w:p>
    <w:p w:rsidR="003333EB" w:rsidRPr="003333EB" w:rsidRDefault="003333EB" w:rsidP="00742122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нарушении правил пользования мобильным телефоном педагогический работник учреждения образования обязан оформить докладную записку о факте нарушения для принятия мер педагогического воздействия (предупреждение, извещение или вызов родителей для проведения разъяснительной беседы), либо мер дисциплинарного взыскания (замечание, выговор) в соответствии со ст</w:t>
      </w:r>
      <w:r w:rsidR="00742122" w:rsidRPr="005E0030">
        <w:rPr>
          <w:rFonts w:ascii="Times New Roman" w:eastAsia="Times New Roman" w:hAnsi="Times New Roman" w:cs="Times New Roman"/>
          <w:sz w:val="30"/>
          <w:szCs w:val="30"/>
          <w:lang w:eastAsia="ru-RU"/>
        </w:rPr>
        <w:t>атьей</w:t>
      </w:r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126 Кодекса Республики Беларусь об образовании.</w:t>
      </w:r>
    </w:p>
    <w:p w:rsidR="003333EB" w:rsidRPr="003333EB" w:rsidRDefault="003333EB" w:rsidP="00742122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фактах грубого нарушения - комиссионное изъятие телефона, собеседование администрации учреждения образования с родителями (законными представителями) и передача им телефона.</w:t>
      </w:r>
    </w:p>
    <w:p w:rsidR="003333EB" w:rsidRPr="003333EB" w:rsidRDefault="003333EB" w:rsidP="00742122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Изъять телефон имеют право </w:t>
      </w:r>
      <w:r w:rsidR="00742122" w:rsidRPr="005E003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преподаватель</w:t>
      </w:r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заместители директора, директор, руководитель физического воспитания и педагоги дополнительного образования объединений по интересам в составе комиссии.</w:t>
      </w:r>
    </w:p>
    <w:p w:rsidR="003333EB" w:rsidRPr="003333EB" w:rsidRDefault="003333EB" w:rsidP="00742122">
      <w:pPr>
        <w:numPr>
          <w:ilvl w:val="0"/>
          <w:numId w:val="3"/>
        </w:numPr>
        <w:shd w:val="clear" w:color="auto" w:fill="FFFFFF"/>
        <w:tabs>
          <w:tab w:val="left" w:pos="993"/>
          <w:tab w:val="left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33E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Основания для привлечения учащихся к дисциплинарной ответственности (в соответствии со ст. 126 Кодекса Республики Беларусь об образовании): нарушение дисциплины в ходе образовательного процесса; неисполнение без уважительных причин законного требования педагогического работника; распространение информации, наносящей вред здоровью участникам образовательного процесса.</w:t>
      </w:r>
    </w:p>
    <w:p w:rsidR="0052497A" w:rsidRPr="005E0030" w:rsidRDefault="009A1FA7">
      <w:pPr>
        <w:ind w:firstLine="567"/>
        <w:rPr>
          <w:rFonts w:ascii="Times New Roman" w:hAnsi="Times New Roman" w:cs="Times New Roman"/>
          <w:sz w:val="30"/>
          <w:szCs w:val="30"/>
        </w:rPr>
      </w:pPr>
    </w:p>
    <w:p w:rsidR="003333EB" w:rsidRPr="005E0030" w:rsidRDefault="003333EB">
      <w:pPr>
        <w:rPr>
          <w:sz w:val="30"/>
          <w:szCs w:val="30"/>
        </w:rPr>
      </w:pPr>
    </w:p>
    <w:p w:rsidR="00742122" w:rsidRDefault="00742122" w:rsidP="003333E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b/>
          <w:bCs/>
          <w:color w:val="111111"/>
          <w:sz w:val="20"/>
          <w:szCs w:val="20"/>
        </w:rPr>
      </w:pPr>
    </w:p>
    <w:p w:rsidR="00742122" w:rsidRDefault="00742122" w:rsidP="003333E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b/>
          <w:bCs/>
          <w:color w:val="111111"/>
          <w:sz w:val="20"/>
          <w:szCs w:val="20"/>
        </w:rPr>
      </w:pPr>
    </w:p>
    <w:p w:rsidR="00742122" w:rsidRDefault="00742122" w:rsidP="003333E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b/>
          <w:bCs/>
          <w:color w:val="111111"/>
          <w:sz w:val="20"/>
          <w:szCs w:val="20"/>
        </w:rPr>
      </w:pPr>
    </w:p>
    <w:p w:rsidR="00742122" w:rsidRDefault="00742122" w:rsidP="003333E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b/>
          <w:bCs/>
          <w:color w:val="111111"/>
          <w:sz w:val="20"/>
          <w:szCs w:val="20"/>
        </w:rPr>
      </w:pPr>
    </w:p>
    <w:p w:rsidR="00742122" w:rsidRDefault="00742122" w:rsidP="003333E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b/>
          <w:bCs/>
          <w:color w:val="111111"/>
          <w:sz w:val="20"/>
          <w:szCs w:val="20"/>
        </w:rPr>
      </w:pPr>
    </w:p>
    <w:p w:rsidR="003333EB" w:rsidRDefault="003333EB"/>
    <w:p w:rsidR="003333EB" w:rsidRDefault="003333EB"/>
    <w:p w:rsidR="003333EB" w:rsidRDefault="003333EB"/>
    <w:p w:rsidR="003333EB" w:rsidRDefault="003333EB"/>
    <w:p w:rsidR="00CA6D98" w:rsidRDefault="00CA6D98" w:rsidP="003333E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7385B"/>
          <w:sz w:val="24"/>
          <w:szCs w:val="24"/>
          <w:lang w:eastAsia="ru-RU"/>
        </w:rPr>
      </w:pPr>
    </w:p>
    <w:p w:rsidR="00CA6D98" w:rsidRDefault="00CA6D98" w:rsidP="003333E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7385B"/>
          <w:sz w:val="24"/>
          <w:szCs w:val="24"/>
          <w:lang w:eastAsia="ru-RU"/>
        </w:rPr>
      </w:pPr>
    </w:p>
    <w:p w:rsidR="00CA6D98" w:rsidRDefault="00CA6D98" w:rsidP="003333E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7385B"/>
          <w:sz w:val="24"/>
          <w:szCs w:val="24"/>
          <w:lang w:eastAsia="ru-RU"/>
        </w:rPr>
      </w:pPr>
    </w:p>
    <w:p w:rsidR="00CA6D98" w:rsidRDefault="00CA6D98" w:rsidP="003333E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7385B"/>
          <w:sz w:val="24"/>
          <w:szCs w:val="24"/>
          <w:lang w:eastAsia="ru-RU"/>
        </w:rPr>
      </w:pPr>
    </w:p>
    <w:p w:rsidR="00CA6D98" w:rsidRDefault="00CA6D98" w:rsidP="003333E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7385B"/>
          <w:sz w:val="24"/>
          <w:szCs w:val="24"/>
          <w:lang w:eastAsia="ru-RU"/>
        </w:rPr>
      </w:pPr>
    </w:p>
    <w:p w:rsidR="00CA6D98" w:rsidRDefault="00CA6D98" w:rsidP="003333E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7385B"/>
          <w:sz w:val="24"/>
          <w:szCs w:val="24"/>
          <w:lang w:eastAsia="ru-RU"/>
        </w:rPr>
      </w:pPr>
    </w:p>
    <w:p w:rsidR="00CA6D98" w:rsidRDefault="00CA6D98" w:rsidP="003333E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7385B"/>
          <w:sz w:val="24"/>
          <w:szCs w:val="24"/>
          <w:lang w:eastAsia="ru-RU"/>
        </w:rPr>
      </w:pPr>
    </w:p>
    <w:sectPr w:rsidR="00CA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0279"/>
    <w:multiLevelType w:val="multilevel"/>
    <w:tmpl w:val="3A26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725C5"/>
    <w:multiLevelType w:val="multilevel"/>
    <w:tmpl w:val="5BB0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E7DC8"/>
    <w:multiLevelType w:val="multilevel"/>
    <w:tmpl w:val="5178F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9332B"/>
    <w:multiLevelType w:val="multilevel"/>
    <w:tmpl w:val="75D2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37858"/>
    <w:multiLevelType w:val="multilevel"/>
    <w:tmpl w:val="3190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C68CF"/>
    <w:multiLevelType w:val="multilevel"/>
    <w:tmpl w:val="5598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C218EF"/>
    <w:multiLevelType w:val="multilevel"/>
    <w:tmpl w:val="8E78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95B22"/>
    <w:multiLevelType w:val="multilevel"/>
    <w:tmpl w:val="E8AE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21FD2"/>
    <w:multiLevelType w:val="multilevel"/>
    <w:tmpl w:val="C4E2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469B5"/>
    <w:multiLevelType w:val="multilevel"/>
    <w:tmpl w:val="22E4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EB"/>
    <w:rsid w:val="001D2432"/>
    <w:rsid w:val="001F6752"/>
    <w:rsid w:val="0023585A"/>
    <w:rsid w:val="00313311"/>
    <w:rsid w:val="003333EB"/>
    <w:rsid w:val="004D53C0"/>
    <w:rsid w:val="004F1F99"/>
    <w:rsid w:val="00523354"/>
    <w:rsid w:val="005E0030"/>
    <w:rsid w:val="00631B9C"/>
    <w:rsid w:val="00646080"/>
    <w:rsid w:val="00742122"/>
    <w:rsid w:val="009A1FA7"/>
    <w:rsid w:val="00CA6D98"/>
    <w:rsid w:val="00CC25CD"/>
    <w:rsid w:val="00D7691D"/>
    <w:rsid w:val="00FC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333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33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33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3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2122"/>
    <w:pPr>
      <w:ind w:left="720"/>
      <w:contextualSpacing/>
    </w:pPr>
  </w:style>
  <w:style w:type="table" w:styleId="a8">
    <w:name w:val="Table Grid"/>
    <w:basedOn w:val="a1"/>
    <w:uiPriority w:val="59"/>
    <w:rsid w:val="0023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333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33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33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3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2122"/>
    <w:pPr>
      <w:ind w:left="720"/>
      <w:contextualSpacing/>
    </w:pPr>
  </w:style>
  <w:style w:type="table" w:styleId="a8">
    <w:name w:val="Table Grid"/>
    <w:basedOn w:val="a1"/>
    <w:uiPriority w:val="59"/>
    <w:rsid w:val="0023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9320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942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67983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6368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7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0236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6136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45051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4622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Медведев</dc:creator>
  <cp:lastModifiedBy>Дмитрий Медведев </cp:lastModifiedBy>
  <cp:revision>2</cp:revision>
  <dcterms:created xsi:type="dcterms:W3CDTF">2019-09-28T13:08:00Z</dcterms:created>
  <dcterms:modified xsi:type="dcterms:W3CDTF">2019-09-28T22:00:00Z</dcterms:modified>
</cp:coreProperties>
</file>