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0" w:rsidRDefault="008E14E0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4E0" w:rsidRPr="00602B8E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>Учреждение образования</w:t>
      </w:r>
    </w:p>
    <w:p w:rsidR="008E14E0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 xml:space="preserve">«Марьиногорский государственный ордена «Знак Почета» </w:t>
      </w:r>
    </w:p>
    <w:p w:rsidR="008E14E0" w:rsidRPr="00602B8E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/>
          <w:sz w:val="30"/>
          <w:szCs w:val="30"/>
        </w:rPr>
        <w:t>»</w:t>
      </w:r>
    </w:p>
    <w:p w:rsidR="008E14E0" w:rsidRDefault="008E14E0" w:rsidP="008E14E0">
      <w:pPr>
        <w:pStyle w:val="a3"/>
        <w:ind w:left="4678"/>
        <w:jc w:val="center"/>
        <w:rPr>
          <w:rFonts w:ascii="Times New Roman" w:hAnsi="Times New Roman"/>
          <w:sz w:val="28"/>
          <w:szCs w:val="28"/>
        </w:rPr>
      </w:pPr>
    </w:p>
    <w:p w:rsidR="008E14E0" w:rsidRPr="009E4B91" w:rsidRDefault="008E14E0" w:rsidP="008E14E0">
      <w:pPr>
        <w:pStyle w:val="a3"/>
        <w:ind w:left="4678"/>
        <w:jc w:val="center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УТВЕРЖДАЮ</w:t>
      </w:r>
    </w:p>
    <w:p w:rsidR="008E14E0" w:rsidRPr="009E4B91" w:rsidRDefault="008E14E0" w:rsidP="008E14E0">
      <w:pPr>
        <w:pStyle w:val="a3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</w:t>
      </w:r>
      <w:r w:rsidRPr="009E4B91">
        <w:rPr>
          <w:rFonts w:ascii="Times New Roman" w:hAnsi="Times New Roman"/>
          <w:sz w:val="30"/>
          <w:szCs w:val="30"/>
        </w:rPr>
        <w:t>Директор колледжа</w:t>
      </w:r>
    </w:p>
    <w:p w:rsidR="008E14E0" w:rsidRPr="009E4B91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</w:t>
      </w:r>
      <w:r w:rsidRPr="009E4B91">
        <w:rPr>
          <w:rFonts w:ascii="Times New Roman" w:hAnsi="Times New Roman"/>
          <w:sz w:val="30"/>
          <w:szCs w:val="30"/>
        </w:rPr>
        <w:t>_______</w:t>
      </w:r>
      <w:proofErr w:type="spellStart"/>
      <w:r w:rsidRPr="009E4B91">
        <w:rPr>
          <w:rFonts w:ascii="Times New Roman" w:hAnsi="Times New Roman"/>
          <w:sz w:val="30"/>
          <w:szCs w:val="30"/>
        </w:rPr>
        <w:t>Д.В.Зубенко</w:t>
      </w:r>
      <w:proofErr w:type="spellEnd"/>
    </w:p>
    <w:p w:rsidR="008E14E0" w:rsidRPr="009E4B91" w:rsidRDefault="008E14E0" w:rsidP="008E14E0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                                           </w:t>
      </w:r>
      <w:r w:rsidR="00F80D23">
        <w:rPr>
          <w:rFonts w:ascii="Times New Roman" w:hAnsi="Times New Roman"/>
          <w:sz w:val="30"/>
          <w:szCs w:val="30"/>
        </w:rPr>
        <w:t xml:space="preserve">           31.12.</w:t>
      </w:r>
      <w:r w:rsidRPr="009E4B91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20</w:t>
      </w:r>
    </w:p>
    <w:p w:rsidR="008E14E0" w:rsidRDefault="008E14E0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5AC" w:rsidRDefault="002555AC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555AC" w:rsidRDefault="002555AC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</w:t>
      </w:r>
    </w:p>
    <w:p w:rsidR="002555AC" w:rsidRDefault="002555AC" w:rsidP="006336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1B41E2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0382" w:type="dxa"/>
        <w:tblInd w:w="-743" w:type="dxa"/>
        <w:tblLook w:val="04A0" w:firstRow="1" w:lastRow="0" w:firstColumn="1" w:lastColumn="0" w:noHBand="0" w:noVBand="1"/>
      </w:tblPr>
      <w:tblGrid>
        <w:gridCol w:w="594"/>
        <w:gridCol w:w="4510"/>
        <w:gridCol w:w="3118"/>
        <w:gridCol w:w="2160"/>
      </w:tblGrid>
      <w:tr w:rsidR="002555AC" w:rsidTr="00363EC9">
        <w:tc>
          <w:tcPr>
            <w:tcW w:w="594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60" w:type="dxa"/>
          </w:tcPr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555AC" w:rsidRDefault="002555AC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555AC" w:rsidTr="00363EC9">
        <w:tc>
          <w:tcPr>
            <w:tcW w:w="10382" w:type="dxa"/>
            <w:gridSpan w:val="4"/>
          </w:tcPr>
          <w:p w:rsidR="002555AC" w:rsidRPr="0063369D" w:rsidRDefault="0063369D" w:rsidP="006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№1</w:t>
            </w:r>
          </w:p>
        </w:tc>
      </w:tr>
      <w:tr w:rsidR="002555AC" w:rsidTr="00363EC9">
        <w:tc>
          <w:tcPr>
            <w:tcW w:w="594" w:type="dxa"/>
          </w:tcPr>
          <w:p w:rsidR="002555AC" w:rsidRDefault="002555AC" w:rsidP="00255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8E14E0" w:rsidRPr="00E6219C" w:rsidRDefault="008E14E0" w:rsidP="008E14E0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Анализ экзаменационной сессии, ликвидация задолженностей по итогу зимне</w:t>
            </w:r>
            <w:r w:rsidR="00E6219C">
              <w:rPr>
                <w:rFonts w:ascii="Times New Roman" w:hAnsi="Times New Roman" w:cs="Times New Roman"/>
                <w:sz w:val="28"/>
                <w:szCs w:val="28"/>
              </w:rPr>
              <w:t>й сессии</w:t>
            </w:r>
          </w:p>
          <w:p w:rsidR="002555AC" w:rsidRDefault="002555AC" w:rsidP="00363E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55AC" w:rsidRDefault="0063369D" w:rsidP="00363E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360A8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160" w:type="dxa"/>
          </w:tcPr>
          <w:p w:rsidR="002555AC" w:rsidRDefault="00E6219C" w:rsidP="0060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03FD1" w:rsidTr="00363EC9">
        <w:tc>
          <w:tcPr>
            <w:tcW w:w="594" w:type="dxa"/>
          </w:tcPr>
          <w:p w:rsidR="00603FD1" w:rsidRDefault="00603FD1" w:rsidP="00255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8E14E0" w:rsidRDefault="008E14E0" w:rsidP="00E6219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О проведении информационно-разъяснительной работы на заседаниях цикловых комиссий, в учебных группах о недопущении коррупционных проявлений и разъяснению ответственности за коррупцию, взяточничество, вымогательство и поборы (получение незаконного вознаг</w:t>
            </w:r>
            <w:r w:rsidR="00E6219C">
              <w:rPr>
                <w:rFonts w:ascii="Times New Roman" w:hAnsi="Times New Roman" w:cs="Times New Roman"/>
                <w:sz w:val="28"/>
                <w:szCs w:val="28"/>
              </w:rPr>
              <w:t>раждения)</w:t>
            </w:r>
          </w:p>
        </w:tc>
        <w:tc>
          <w:tcPr>
            <w:tcW w:w="3118" w:type="dxa"/>
          </w:tcPr>
          <w:p w:rsidR="00E6219C" w:rsidRDefault="00E6219C" w:rsidP="00363EC9">
            <w:pPr>
              <w:pStyle w:val="a3"/>
              <w:ind w:firstLine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D1" w:rsidRDefault="00E6219C" w:rsidP="00363EC9">
            <w:pPr>
              <w:pStyle w:val="a3"/>
              <w:ind w:firstLine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дисциплины «Основы права»</w:t>
            </w:r>
          </w:p>
        </w:tc>
        <w:tc>
          <w:tcPr>
            <w:tcW w:w="2160" w:type="dxa"/>
          </w:tcPr>
          <w:p w:rsidR="00603FD1" w:rsidRPr="00E6219C" w:rsidRDefault="00E6219C" w:rsidP="006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6219C" w:rsidTr="00363EC9">
        <w:tc>
          <w:tcPr>
            <w:tcW w:w="594" w:type="dxa"/>
          </w:tcPr>
          <w:p w:rsidR="00E6219C" w:rsidRDefault="00E6219C" w:rsidP="00255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10" w:type="dxa"/>
          </w:tcPr>
          <w:p w:rsidR="00E6219C" w:rsidRPr="00E6219C" w:rsidRDefault="00E6219C" w:rsidP="00E6219C">
            <w:pPr>
              <w:pStyle w:val="a3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О перечне лиц с наиболее  высоким коррупционным риском и примерном положении об урегулировании конфликта интересов между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учреждениями образования</w:t>
            </w:r>
          </w:p>
        </w:tc>
        <w:tc>
          <w:tcPr>
            <w:tcW w:w="3118" w:type="dxa"/>
          </w:tcPr>
          <w:p w:rsidR="00E6219C" w:rsidRPr="00E6219C" w:rsidRDefault="00E6219C" w:rsidP="00E6219C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19C" w:rsidRPr="00E6219C" w:rsidRDefault="00E6219C" w:rsidP="00E6219C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19C" w:rsidRDefault="00E6219C" w:rsidP="00E6219C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колледжа </w:t>
            </w:r>
          </w:p>
        </w:tc>
        <w:tc>
          <w:tcPr>
            <w:tcW w:w="2160" w:type="dxa"/>
          </w:tcPr>
          <w:p w:rsidR="00E6219C" w:rsidRDefault="00E6219C" w:rsidP="006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55AC" w:rsidTr="00363EC9">
        <w:tc>
          <w:tcPr>
            <w:tcW w:w="10382" w:type="dxa"/>
            <w:gridSpan w:val="4"/>
          </w:tcPr>
          <w:p w:rsidR="002555AC" w:rsidRDefault="0063369D" w:rsidP="00633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E6219C" w:rsidTr="00363EC9">
        <w:tc>
          <w:tcPr>
            <w:tcW w:w="594" w:type="dxa"/>
          </w:tcPr>
          <w:p w:rsidR="00E6219C" w:rsidRDefault="00E6219C" w:rsidP="00E62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E6219C" w:rsidRDefault="00E6219C" w:rsidP="00E621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B2C">
              <w:rPr>
                <w:rFonts w:ascii="Times New Roman" w:hAnsi="Times New Roman" w:cs="Times New Roman"/>
                <w:sz w:val="28"/>
                <w:szCs w:val="28"/>
              </w:rPr>
              <w:t>О работе конкурсной комиссии для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F7B2C">
              <w:rPr>
                <w:rFonts w:ascii="Times New Roman" w:hAnsi="Times New Roman" w:cs="Times New Roman"/>
                <w:sz w:val="28"/>
                <w:szCs w:val="28"/>
              </w:rPr>
              <w:t>ествления закупок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январь 2021- июнь 2021</w:t>
            </w:r>
          </w:p>
        </w:tc>
        <w:tc>
          <w:tcPr>
            <w:tcW w:w="3118" w:type="dxa"/>
          </w:tcPr>
          <w:p w:rsidR="00E6219C" w:rsidRDefault="00E6219C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160" w:type="dxa"/>
          </w:tcPr>
          <w:p w:rsidR="00E6219C" w:rsidRPr="00815A97" w:rsidRDefault="00E6219C" w:rsidP="00E6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6219C" w:rsidTr="00363EC9">
        <w:tc>
          <w:tcPr>
            <w:tcW w:w="594" w:type="dxa"/>
          </w:tcPr>
          <w:p w:rsidR="00E6219C" w:rsidRDefault="00E6219C" w:rsidP="00E62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E6219C" w:rsidRDefault="00E6219C" w:rsidP="00E621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антикоррупционного законодательства во время итоговой аттестации учащихся и выдачи документов об образовании (обучении)</w:t>
            </w:r>
          </w:p>
          <w:p w:rsidR="00E6219C" w:rsidRDefault="00E6219C" w:rsidP="00E621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219C" w:rsidRDefault="00E6219C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УР</w:t>
            </w:r>
          </w:p>
        </w:tc>
        <w:tc>
          <w:tcPr>
            <w:tcW w:w="2160" w:type="dxa"/>
          </w:tcPr>
          <w:p w:rsidR="00E6219C" w:rsidRDefault="00E6219C" w:rsidP="00E6219C">
            <w:pPr>
              <w:jc w:val="center"/>
            </w:pPr>
            <w:r w:rsidRPr="00815A9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6219C" w:rsidTr="00363EC9">
        <w:tc>
          <w:tcPr>
            <w:tcW w:w="10382" w:type="dxa"/>
            <w:gridSpan w:val="4"/>
          </w:tcPr>
          <w:p w:rsidR="00E6219C" w:rsidRDefault="00E6219C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E6219C" w:rsidTr="00363EC9">
        <w:tc>
          <w:tcPr>
            <w:tcW w:w="594" w:type="dxa"/>
          </w:tcPr>
          <w:p w:rsidR="00E6219C" w:rsidRDefault="00E6219C" w:rsidP="00E62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E6219C" w:rsidRDefault="00E6219C" w:rsidP="00E621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антикоррупционного законодательства при организации работы приемной комиссии. Итоги зачисления учащихся в 2021 году</w:t>
            </w:r>
          </w:p>
        </w:tc>
        <w:tc>
          <w:tcPr>
            <w:tcW w:w="3118" w:type="dxa"/>
          </w:tcPr>
          <w:p w:rsidR="00E6219C" w:rsidRDefault="00E6219C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2160" w:type="dxa"/>
          </w:tcPr>
          <w:p w:rsidR="00E6219C" w:rsidRDefault="00E6219C" w:rsidP="00E62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0A3F" w:rsidTr="00363EC9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коррупционных рисков</w:t>
            </w:r>
          </w:p>
        </w:tc>
        <w:tc>
          <w:tcPr>
            <w:tcW w:w="3118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160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0A3F" w:rsidTr="00363EC9">
        <w:tc>
          <w:tcPr>
            <w:tcW w:w="10382" w:type="dxa"/>
            <w:gridSpan w:val="4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070A3F" w:rsidTr="00363EC9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F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комиссии по противодействию коррупции в колледже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0A3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160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0A3F" w:rsidTr="00363EC9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B2C">
              <w:rPr>
                <w:rFonts w:ascii="Times New Roman" w:hAnsi="Times New Roman" w:cs="Times New Roman"/>
                <w:sz w:val="28"/>
                <w:szCs w:val="28"/>
              </w:rPr>
              <w:t>О работе конкурсной комиссии для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F7B2C">
              <w:rPr>
                <w:rFonts w:ascii="Times New Roman" w:hAnsi="Times New Roman" w:cs="Times New Roman"/>
                <w:sz w:val="28"/>
                <w:szCs w:val="28"/>
              </w:rPr>
              <w:t>ествления закупок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собственных средств за период июль 2021-декабрь 2021</w:t>
            </w:r>
          </w:p>
        </w:tc>
        <w:tc>
          <w:tcPr>
            <w:tcW w:w="3118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160" w:type="dxa"/>
          </w:tcPr>
          <w:p w:rsidR="00070A3F" w:rsidRDefault="00070A3F" w:rsidP="00070A3F">
            <w:pPr>
              <w:jc w:val="center"/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0A3F" w:rsidTr="00363EC9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антикоррупционного законодательства комиссией по жилищно-бытовым вопросам</w:t>
            </w:r>
          </w:p>
        </w:tc>
        <w:tc>
          <w:tcPr>
            <w:tcW w:w="3118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жилищно-бытовым вопросам</w:t>
            </w:r>
          </w:p>
        </w:tc>
        <w:tc>
          <w:tcPr>
            <w:tcW w:w="2160" w:type="dxa"/>
          </w:tcPr>
          <w:p w:rsidR="00070A3F" w:rsidRDefault="00070A3F" w:rsidP="00070A3F">
            <w:pPr>
              <w:jc w:val="center"/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0A3F" w:rsidRPr="00070A3F" w:rsidTr="00363EC9">
        <w:tc>
          <w:tcPr>
            <w:tcW w:w="594" w:type="dxa"/>
          </w:tcPr>
          <w:p w:rsidR="00070A3F" w:rsidRDefault="00070A3F" w:rsidP="0007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</w:tcPr>
          <w:p w:rsidR="00070A3F" w:rsidRDefault="00070A3F" w:rsidP="00070A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</w:t>
            </w:r>
          </w:p>
        </w:tc>
        <w:tc>
          <w:tcPr>
            <w:tcW w:w="3118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противодействию коррупции</w:t>
            </w:r>
          </w:p>
        </w:tc>
        <w:tc>
          <w:tcPr>
            <w:tcW w:w="2160" w:type="dxa"/>
          </w:tcPr>
          <w:p w:rsidR="00070A3F" w:rsidRDefault="00070A3F" w:rsidP="00070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03FD1" w:rsidRDefault="00603FD1" w:rsidP="002555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3FD1" w:rsidSect="00363E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AC"/>
    <w:rsid w:val="000705DF"/>
    <w:rsid w:val="00070A3F"/>
    <w:rsid w:val="001B41E2"/>
    <w:rsid w:val="002555AC"/>
    <w:rsid w:val="00363EC9"/>
    <w:rsid w:val="003675B4"/>
    <w:rsid w:val="003C3268"/>
    <w:rsid w:val="0046537E"/>
    <w:rsid w:val="00603FD1"/>
    <w:rsid w:val="0063369D"/>
    <w:rsid w:val="0064024B"/>
    <w:rsid w:val="00653B14"/>
    <w:rsid w:val="007360A8"/>
    <w:rsid w:val="007412B6"/>
    <w:rsid w:val="00792203"/>
    <w:rsid w:val="007A0571"/>
    <w:rsid w:val="00821585"/>
    <w:rsid w:val="0087573A"/>
    <w:rsid w:val="008C0CCC"/>
    <w:rsid w:val="008E14E0"/>
    <w:rsid w:val="008F7B2C"/>
    <w:rsid w:val="009F5218"/>
    <w:rsid w:val="00C92B88"/>
    <w:rsid w:val="00D260F2"/>
    <w:rsid w:val="00E525F6"/>
    <w:rsid w:val="00E6219C"/>
    <w:rsid w:val="00F374CC"/>
    <w:rsid w:val="00F47E4F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5892-4417-4929-AAFE-E7CD7D9E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AC"/>
    <w:pPr>
      <w:spacing w:after="0" w:line="240" w:lineRule="auto"/>
    </w:pPr>
  </w:style>
  <w:style w:type="table" w:styleId="a4">
    <w:name w:val="Table Grid"/>
    <w:basedOn w:val="a1"/>
    <w:uiPriority w:val="59"/>
    <w:rsid w:val="0025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2021-01-05T08:43:00Z</cp:lastPrinted>
  <dcterms:created xsi:type="dcterms:W3CDTF">2021-01-02T06:37:00Z</dcterms:created>
  <dcterms:modified xsi:type="dcterms:W3CDTF">2021-01-02T06:37:00Z</dcterms:modified>
</cp:coreProperties>
</file>