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FD" w:rsidRPr="00EF422D" w:rsidRDefault="00655DFD" w:rsidP="00655DFD">
      <w:pPr>
        <w:ind w:right="-1"/>
        <w:jc w:val="both"/>
        <w:rPr>
          <w:color w:val="000000" w:themeColor="text1"/>
          <w:szCs w:val="30"/>
        </w:rPr>
      </w:pPr>
      <w:bookmarkStart w:id="0" w:name="_GoBack"/>
      <w:bookmarkEnd w:id="0"/>
      <w:r w:rsidRPr="00EF422D">
        <w:rPr>
          <w:color w:val="000000" w:themeColor="text1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Cs w:val="30"/>
        </w:rPr>
        <w:t>Марьиногорский</w:t>
      </w:r>
      <w:proofErr w:type="spellEnd"/>
      <w:r w:rsidRPr="00EF422D">
        <w:rPr>
          <w:color w:val="000000" w:themeColor="text1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Cs w:val="30"/>
        </w:rPr>
        <w:t>В.Е.Лобанка</w:t>
      </w:r>
      <w:proofErr w:type="spellEnd"/>
      <w:r w:rsidRPr="00EF422D">
        <w:rPr>
          <w:color w:val="000000" w:themeColor="text1"/>
          <w:szCs w:val="30"/>
        </w:rPr>
        <w:t>»</w:t>
      </w:r>
    </w:p>
    <w:p w:rsidR="00655DFD" w:rsidRDefault="00655DFD" w:rsidP="00655DFD">
      <w:pPr>
        <w:widowControl w:val="0"/>
        <w:tabs>
          <w:tab w:val="left" w:pos="1418"/>
        </w:tabs>
        <w:jc w:val="center"/>
        <w:rPr>
          <w:b/>
          <w:szCs w:val="30"/>
        </w:rPr>
      </w:pPr>
    </w:p>
    <w:tbl>
      <w:tblPr>
        <w:tblStyle w:val="a5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655DFD" w:rsidRPr="00EF422D" w:rsidTr="009F7686">
        <w:tc>
          <w:tcPr>
            <w:tcW w:w="4299" w:type="dxa"/>
          </w:tcPr>
          <w:p w:rsidR="00655DFD" w:rsidRPr="00EF422D" w:rsidRDefault="00655DFD" w:rsidP="009F7686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655DFD" w:rsidRPr="00EF422D" w:rsidTr="009F7686">
        <w:tc>
          <w:tcPr>
            <w:tcW w:w="4299" w:type="dxa"/>
          </w:tcPr>
          <w:p w:rsidR="00655DFD" w:rsidRPr="00EF422D" w:rsidRDefault="00655DFD" w:rsidP="009F7686">
            <w:pPr>
              <w:pStyle w:val="a4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655DFD" w:rsidRPr="00EF422D" w:rsidTr="009F7686">
        <w:tc>
          <w:tcPr>
            <w:tcW w:w="4299" w:type="dxa"/>
          </w:tcPr>
          <w:p w:rsidR="00655DFD" w:rsidRPr="00EF422D" w:rsidRDefault="00655DFD" w:rsidP="009F7686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655DFD" w:rsidRPr="00EF422D" w:rsidTr="009F7686">
        <w:trPr>
          <w:trHeight w:val="415"/>
        </w:trPr>
        <w:tc>
          <w:tcPr>
            <w:tcW w:w="4299" w:type="dxa"/>
          </w:tcPr>
          <w:p w:rsidR="00655DFD" w:rsidRPr="00EF422D" w:rsidRDefault="00655DFD" w:rsidP="009F7686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_________________</w:t>
            </w:r>
            <w:r>
              <w:rPr>
                <w:color w:val="000000" w:themeColor="text1"/>
                <w:sz w:val="30"/>
                <w:szCs w:val="30"/>
              </w:rPr>
              <w:t xml:space="preserve">  </w:t>
            </w:r>
            <w:r w:rsidRPr="00EF422D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21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655DFD" w:rsidRDefault="00655DFD" w:rsidP="00655DFD">
      <w:pPr>
        <w:widowControl w:val="0"/>
        <w:tabs>
          <w:tab w:val="left" w:pos="1418"/>
        </w:tabs>
        <w:jc w:val="center"/>
        <w:rPr>
          <w:b/>
          <w:szCs w:val="30"/>
        </w:rPr>
      </w:pPr>
    </w:p>
    <w:p w:rsidR="00655DFD" w:rsidRDefault="00655DFD" w:rsidP="00655DFD">
      <w:pPr>
        <w:widowControl w:val="0"/>
        <w:tabs>
          <w:tab w:val="left" w:pos="1418"/>
        </w:tabs>
        <w:jc w:val="center"/>
        <w:rPr>
          <w:b/>
          <w:szCs w:val="30"/>
        </w:rPr>
      </w:pPr>
    </w:p>
    <w:p w:rsidR="00655DFD" w:rsidRDefault="00655DFD" w:rsidP="00655DFD">
      <w:pPr>
        <w:widowControl w:val="0"/>
        <w:tabs>
          <w:tab w:val="left" w:pos="1418"/>
        </w:tabs>
        <w:jc w:val="center"/>
        <w:rPr>
          <w:b/>
          <w:szCs w:val="30"/>
        </w:rPr>
      </w:pPr>
    </w:p>
    <w:p w:rsidR="00655DFD" w:rsidRDefault="00655DFD" w:rsidP="00655DFD">
      <w:pPr>
        <w:widowControl w:val="0"/>
        <w:tabs>
          <w:tab w:val="left" w:pos="1418"/>
        </w:tabs>
        <w:jc w:val="center"/>
        <w:rPr>
          <w:b/>
          <w:szCs w:val="30"/>
        </w:rPr>
      </w:pPr>
    </w:p>
    <w:p w:rsidR="00655DFD" w:rsidRDefault="00655DFD" w:rsidP="00655DFD">
      <w:pPr>
        <w:widowControl w:val="0"/>
        <w:tabs>
          <w:tab w:val="left" w:pos="1418"/>
        </w:tabs>
        <w:jc w:val="center"/>
        <w:rPr>
          <w:b/>
          <w:szCs w:val="30"/>
        </w:rPr>
      </w:pPr>
    </w:p>
    <w:p w:rsidR="00655DFD" w:rsidRDefault="00655DFD" w:rsidP="00655DFD">
      <w:pPr>
        <w:widowControl w:val="0"/>
        <w:tabs>
          <w:tab w:val="left" w:pos="1418"/>
        </w:tabs>
        <w:jc w:val="center"/>
        <w:rPr>
          <w:b/>
          <w:szCs w:val="30"/>
        </w:rPr>
      </w:pPr>
    </w:p>
    <w:p w:rsidR="00D715FD" w:rsidRDefault="00D715FD" w:rsidP="00655DFD">
      <w:pPr>
        <w:widowControl w:val="0"/>
        <w:tabs>
          <w:tab w:val="left" w:pos="1418"/>
        </w:tabs>
        <w:jc w:val="center"/>
        <w:rPr>
          <w:b/>
          <w:szCs w:val="30"/>
        </w:rPr>
      </w:pPr>
    </w:p>
    <w:p w:rsidR="00655DFD" w:rsidRPr="00EF422D" w:rsidRDefault="00655DFD" w:rsidP="00655DFD">
      <w:pPr>
        <w:widowControl w:val="0"/>
        <w:tabs>
          <w:tab w:val="left" w:pos="1418"/>
        </w:tabs>
        <w:jc w:val="center"/>
        <w:rPr>
          <w:b/>
          <w:szCs w:val="30"/>
        </w:rPr>
      </w:pPr>
      <w:r w:rsidRPr="00EF422D">
        <w:rPr>
          <w:b/>
          <w:szCs w:val="30"/>
        </w:rPr>
        <w:t>ПОЛОЖЕНИЕ</w:t>
      </w:r>
    </w:p>
    <w:p w:rsidR="00655DFD" w:rsidRDefault="00655DFD" w:rsidP="00655DFD">
      <w:pPr>
        <w:ind w:right="-1"/>
        <w:jc w:val="center"/>
        <w:rPr>
          <w:color w:val="000000"/>
          <w:szCs w:val="30"/>
          <w:lang w:bidi="ru-RU"/>
        </w:rPr>
      </w:pPr>
      <w:r>
        <w:rPr>
          <w:szCs w:val="30"/>
        </w:rPr>
        <w:t xml:space="preserve">о проведении </w:t>
      </w:r>
      <w:proofErr w:type="spellStart"/>
      <w:r>
        <w:rPr>
          <w:szCs w:val="30"/>
        </w:rPr>
        <w:t>внутриколледжного</w:t>
      </w:r>
      <w:proofErr w:type="spellEnd"/>
      <w:r>
        <w:rPr>
          <w:szCs w:val="30"/>
        </w:rPr>
        <w:t xml:space="preserve"> этапа </w:t>
      </w:r>
      <w:r w:rsidRPr="00655DFD">
        <w:rPr>
          <w:szCs w:val="30"/>
        </w:rPr>
        <w:t>конкурса</w:t>
      </w:r>
      <w:r w:rsidRPr="00655DFD">
        <w:rPr>
          <w:color w:val="000000"/>
          <w:szCs w:val="30"/>
          <w:lang w:bidi="ru-RU"/>
        </w:rPr>
        <w:t xml:space="preserve"> </w:t>
      </w:r>
    </w:p>
    <w:p w:rsidR="00655DFD" w:rsidRPr="00655DFD" w:rsidRDefault="00655DFD" w:rsidP="00655DFD">
      <w:pPr>
        <w:ind w:right="-1"/>
        <w:jc w:val="center"/>
        <w:rPr>
          <w:szCs w:val="30"/>
        </w:rPr>
      </w:pPr>
      <w:r w:rsidRPr="00655DFD">
        <w:rPr>
          <w:szCs w:val="30"/>
          <w:lang w:bidi="ru-RU"/>
        </w:rPr>
        <w:t>на лучшую идею (научную работу, средство наглядной агитации) в области предупреждения преступлений и коррупции</w:t>
      </w:r>
    </w:p>
    <w:p w:rsidR="00655DFD" w:rsidRDefault="00655DFD" w:rsidP="00655DFD">
      <w:pPr>
        <w:jc w:val="center"/>
        <w:rPr>
          <w:szCs w:val="30"/>
        </w:rPr>
      </w:pPr>
    </w:p>
    <w:p w:rsidR="00655DFD" w:rsidRPr="00666152" w:rsidRDefault="00655DFD" w:rsidP="00655DFD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sz w:val="30"/>
          <w:szCs w:val="30"/>
        </w:rPr>
      </w:pPr>
      <w:r w:rsidRPr="00666152">
        <w:rPr>
          <w:b/>
          <w:sz w:val="30"/>
          <w:szCs w:val="30"/>
        </w:rPr>
        <w:t>Общие положения</w:t>
      </w:r>
    </w:p>
    <w:p w:rsidR="002A38B4" w:rsidRPr="00655DFD" w:rsidRDefault="00D715FD" w:rsidP="002A38B4">
      <w:pPr>
        <w:ind w:right="-1" w:firstLine="709"/>
        <w:jc w:val="both"/>
        <w:rPr>
          <w:szCs w:val="30"/>
          <w:lang w:bidi="ru-RU"/>
        </w:rPr>
      </w:pPr>
      <w:r>
        <w:rPr>
          <w:szCs w:val="30"/>
        </w:rPr>
        <w:t xml:space="preserve">1.1. </w:t>
      </w:r>
      <w:r w:rsidRPr="00D715FD">
        <w:rPr>
          <w:szCs w:val="30"/>
        </w:rPr>
        <w:t xml:space="preserve">Настоящее Положение определяет порядок организации и проведения </w:t>
      </w:r>
      <w:proofErr w:type="spellStart"/>
      <w:r w:rsidR="002A38B4">
        <w:rPr>
          <w:szCs w:val="30"/>
        </w:rPr>
        <w:t>внутриколледжного</w:t>
      </w:r>
      <w:proofErr w:type="spellEnd"/>
      <w:r w:rsidR="002A38B4">
        <w:rPr>
          <w:szCs w:val="30"/>
        </w:rPr>
        <w:t xml:space="preserve"> этапа</w:t>
      </w:r>
      <w:r w:rsidR="002A38B4" w:rsidRPr="00D715FD">
        <w:rPr>
          <w:szCs w:val="30"/>
        </w:rPr>
        <w:t xml:space="preserve"> </w:t>
      </w:r>
      <w:r w:rsidRPr="00D715FD">
        <w:rPr>
          <w:szCs w:val="30"/>
        </w:rPr>
        <w:t>конкурса</w:t>
      </w:r>
      <w:r w:rsidRPr="00D715FD">
        <w:rPr>
          <w:szCs w:val="30"/>
          <w:shd w:val="clear" w:color="auto" w:fill="FFFFFF"/>
        </w:rPr>
        <w:t xml:space="preserve"> на лучшую идею (научную работу, средство наглядной агитации) в области предупреждения преступлений и коррупции </w:t>
      </w:r>
      <w:r w:rsidRPr="00D715FD">
        <w:rPr>
          <w:szCs w:val="30"/>
        </w:rPr>
        <w:t xml:space="preserve">(далее – конкурс), </w:t>
      </w:r>
      <w:r w:rsidR="002A38B4">
        <w:rPr>
          <w:szCs w:val="30"/>
        </w:rPr>
        <w:t xml:space="preserve">разработанного в соответствии </w:t>
      </w:r>
      <w:r w:rsidR="002A38B4">
        <w:rPr>
          <w:szCs w:val="30"/>
          <w:lang w:bidi="ru-RU"/>
        </w:rPr>
        <w:t xml:space="preserve">с Положением о порядке организации и проведения конкурса </w:t>
      </w:r>
      <w:r w:rsidR="002A38B4" w:rsidRPr="00655DFD">
        <w:rPr>
          <w:szCs w:val="30"/>
          <w:lang w:bidi="ru-RU"/>
        </w:rPr>
        <w:t>на лучшую идею (научную работу, средство наглядной агитации) в области предупреждения преступлений и коррупции</w:t>
      </w:r>
      <w:r w:rsidR="002A38B4">
        <w:rPr>
          <w:szCs w:val="30"/>
          <w:lang w:bidi="ru-RU"/>
        </w:rPr>
        <w:t>, утверждённого постановлением Национальной академии наук Беларуси 30 декабря 2020 г. №598.</w:t>
      </w:r>
    </w:p>
    <w:p w:rsidR="002A38B4" w:rsidRPr="002A38B4" w:rsidRDefault="002A38B4" w:rsidP="002A38B4">
      <w:pPr>
        <w:shd w:val="clear" w:color="auto" w:fill="FFFFFF"/>
        <w:ind w:firstLine="720"/>
        <w:jc w:val="center"/>
        <w:rPr>
          <w:b/>
          <w:szCs w:val="30"/>
          <w:lang w:bidi="ru-RU"/>
        </w:rPr>
      </w:pPr>
      <w:r w:rsidRPr="002A38B4">
        <w:rPr>
          <w:b/>
          <w:szCs w:val="30"/>
          <w:lang w:bidi="ru-RU"/>
        </w:rPr>
        <w:t>2. Цель и задачи конкурса</w:t>
      </w:r>
    </w:p>
    <w:p w:rsidR="002A38B4" w:rsidRDefault="002A38B4" w:rsidP="002A38B4">
      <w:pPr>
        <w:shd w:val="clear" w:color="auto" w:fill="FFFFFF"/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>2.1. Цель конкурса – выявление и поддержка инициатив по обеспечению деятельности в сфере предупреждения преступлений и коррупции.</w:t>
      </w:r>
    </w:p>
    <w:p w:rsidR="002A38B4" w:rsidRDefault="002A38B4" w:rsidP="002A38B4">
      <w:pPr>
        <w:shd w:val="clear" w:color="auto" w:fill="FFFFFF"/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>2.2. Задачи конкурса:</w:t>
      </w:r>
    </w:p>
    <w:p w:rsidR="002A38B4" w:rsidRDefault="002A38B4" w:rsidP="002A38B4">
      <w:pPr>
        <w:shd w:val="clear" w:color="auto" w:fill="FFFFFF"/>
        <w:ind w:firstLine="720"/>
        <w:jc w:val="both"/>
        <w:rPr>
          <w:szCs w:val="30"/>
        </w:rPr>
      </w:pPr>
      <w:r>
        <w:rPr>
          <w:szCs w:val="30"/>
        </w:rPr>
        <w:t>усиление роли науки в обеспечении законности и правопорядка;</w:t>
      </w:r>
    </w:p>
    <w:p w:rsidR="002A38B4" w:rsidRDefault="002A38B4" w:rsidP="002A38B4">
      <w:pPr>
        <w:shd w:val="clear" w:color="auto" w:fill="FFFFFF"/>
        <w:ind w:firstLine="720"/>
        <w:jc w:val="both"/>
        <w:rPr>
          <w:szCs w:val="30"/>
        </w:rPr>
      </w:pPr>
      <w:r>
        <w:rPr>
          <w:szCs w:val="30"/>
        </w:rPr>
        <w:t>развитие научных основ противодействия преступлениям и коррупции, негативным социальным явлениям, связанным с преступностью;</w:t>
      </w:r>
    </w:p>
    <w:p w:rsidR="002A38B4" w:rsidRDefault="002A38B4" w:rsidP="002A38B4">
      <w:pPr>
        <w:shd w:val="clear" w:color="auto" w:fill="FFFFFF"/>
        <w:ind w:firstLine="720"/>
        <w:jc w:val="both"/>
        <w:rPr>
          <w:szCs w:val="30"/>
        </w:rPr>
      </w:pPr>
      <w:r>
        <w:rPr>
          <w:szCs w:val="30"/>
        </w:rPr>
        <w:t>укрепление доверия граждан к правоохранительным органам, формирование позитивного отношения к проводимой ими работе и нетерпимости к любым общественно опасным проявлениям.</w:t>
      </w:r>
    </w:p>
    <w:p w:rsidR="00D715FD" w:rsidRPr="00673144" w:rsidRDefault="00953E83" w:rsidP="00D715FD">
      <w:pPr>
        <w:ind w:firstLine="709"/>
        <w:jc w:val="center"/>
        <w:rPr>
          <w:b/>
          <w:szCs w:val="30"/>
        </w:rPr>
      </w:pPr>
      <w:r>
        <w:rPr>
          <w:b/>
          <w:szCs w:val="30"/>
        </w:rPr>
        <w:t>3</w:t>
      </w:r>
      <w:r w:rsidR="00D715FD" w:rsidRPr="00673144">
        <w:rPr>
          <w:b/>
          <w:szCs w:val="30"/>
        </w:rPr>
        <w:t xml:space="preserve">. </w:t>
      </w:r>
      <w:r>
        <w:rPr>
          <w:b/>
          <w:szCs w:val="30"/>
        </w:rPr>
        <w:t>Организация и проведение</w:t>
      </w:r>
      <w:r w:rsidR="00D715FD">
        <w:rPr>
          <w:b/>
          <w:szCs w:val="30"/>
        </w:rPr>
        <w:t xml:space="preserve"> конкурса</w:t>
      </w:r>
      <w:r w:rsidR="00D715FD" w:rsidRPr="00673144">
        <w:rPr>
          <w:b/>
          <w:szCs w:val="30"/>
        </w:rPr>
        <w:t xml:space="preserve"> </w:t>
      </w:r>
    </w:p>
    <w:p w:rsidR="00D715FD" w:rsidRDefault="00953E83" w:rsidP="00655DFD">
      <w:pPr>
        <w:ind w:firstLine="567"/>
        <w:jc w:val="both"/>
        <w:rPr>
          <w:spacing w:val="-2"/>
          <w:szCs w:val="30"/>
          <w:lang w:bidi="ru-RU"/>
        </w:rPr>
      </w:pPr>
      <w:r>
        <w:rPr>
          <w:spacing w:val="-2"/>
          <w:szCs w:val="30"/>
          <w:lang w:bidi="ru-RU"/>
        </w:rPr>
        <w:t>3</w:t>
      </w:r>
      <w:r w:rsidR="00D715FD">
        <w:rPr>
          <w:spacing w:val="-2"/>
          <w:szCs w:val="30"/>
          <w:lang w:bidi="ru-RU"/>
        </w:rPr>
        <w:t xml:space="preserve">.1. </w:t>
      </w:r>
      <w:r w:rsidR="00D715FD" w:rsidRPr="00D715FD">
        <w:rPr>
          <w:spacing w:val="-2"/>
          <w:szCs w:val="30"/>
          <w:lang w:bidi="ru-RU"/>
        </w:rPr>
        <w:t>Конкурс проводится</w:t>
      </w:r>
      <w:r w:rsidR="00655DFD" w:rsidRPr="00655DFD">
        <w:rPr>
          <w:spacing w:val="-2"/>
          <w:szCs w:val="30"/>
          <w:lang w:bidi="ru-RU"/>
        </w:rPr>
        <w:t xml:space="preserve"> с 15 </w:t>
      </w:r>
      <w:r w:rsidR="00D715FD">
        <w:rPr>
          <w:spacing w:val="-2"/>
          <w:szCs w:val="30"/>
          <w:lang w:bidi="ru-RU"/>
        </w:rPr>
        <w:t xml:space="preserve">марта </w:t>
      </w:r>
      <w:r w:rsidR="00655DFD" w:rsidRPr="00655DFD">
        <w:rPr>
          <w:spacing w:val="-2"/>
          <w:szCs w:val="30"/>
          <w:lang w:bidi="ru-RU"/>
        </w:rPr>
        <w:t xml:space="preserve">по 1 </w:t>
      </w:r>
      <w:r w:rsidR="00D715FD">
        <w:rPr>
          <w:spacing w:val="-2"/>
          <w:szCs w:val="30"/>
          <w:lang w:bidi="ru-RU"/>
        </w:rPr>
        <w:t>июня</w:t>
      </w:r>
      <w:r w:rsidR="00655DFD" w:rsidRPr="00655DFD">
        <w:rPr>
          <w:spacing w:val="-2"/>
          <w:szCs w:val="30"/>
          <w:lang w:bidi="ru-RU"/>
        </w:rPr>
        <w:t xml:space="preserve"> 2021 г</w:t>
      </w:r>
      <w:r w:rsidR="00885B10">
        <w:rPr>
          <w:spacing w:val="-2"/>
          <w:szCs w:val="30"/>
          <w:lang w:bidi="ru-RU"/>
        </w:rPr>
        <w:t>ода</w:t>
      </w:r>
      <w:r w:rsidR="00655DFD" w:rsidRPr="00655DFD">
        <w:rPr>
          <w:spacing w:val="-2"/>
          <w:szCs w:val="30"/>
          <w:lang w:bidi="ru-RU"/>
        </w:rPr>
        <w:t>. </w:t>
      </w:r>
    </w:p>
    <w:p w:rsidR="00655DFD" w:rsidRPr="00655DFD" w:rsidRDefault="00953E83" w:rsidP="00655DFD">
      <w:pPr>
        <w:ind w:firstLine="567"/>
        <w:jc w:val="both"/>
        <w:rPr>
          <w:szCs w:val="30"/>
          <w:lang w:bidi="ru-RU"/>
        </w:rPr>
      </w:pPr>
      <w:r>
        <w:rPr>
          <w:szCs w:val="30"/>
          <w:lang w:bidi="ru-RU"/>
        </w:rPr>
        <w:t>3</w:t>
      </w:r>
      <w:r w:rsidR="00D715FD">
        <w:rPr>
          <w:szCs w:val="30"/>
          <w:lang w:bidi="ru-RU"/>
        </w:rPr>
        <w:t>.</w:t>
      </w:r>
      <w:r>
        <w:rPr>
          <w:szCs w:val="30"/>
          <w:lang w:bidi="ru-RU"/>
        </w:rPr>
        <w:t>2</w:t>
      </w:r>
      <w:r w:rsidR="00D715FD">
        <w:rPr>
          <w:szCs w:val="30"/>
          <w:lang w:bidi="ru-RU"/>
        </w:rPr>
        <w:t>. Конкурс проводится по номинации</w:t>
      </w:r>
      <w:r w:rsidR="00D715FD" w:rsidRPr="00655DFD">
        <w:rPr>
          <w:szCs w:val="30"/>
          <w:lang w:bidi="ru-RU"/>
        </w:rPr>
        <w:t xml:space="preserve"> </w:t>
      </w:r>
      <w:r w:rsidR="00655DFD" w:rsidRPr="00655DFD">
        <w:rPr>
          <w:szCs w:val="30"/>
          <w:lang w:bidi="ru-RU"/>
        </w:rPr>
        <w:t>«Лучшее средство наглядной агитации».</w:t>
      </w:r>
    </w:p>
    <w:p w:rsidR="00655DFD" w:rsidRPr="00655DFD" w:rsidRDefault="00953E83" w:rsidP="00655DFD">
      <w:pPr>
        <w:ind w:firstLine="567"/>
        <w:jc w:val="both"/>
        <w:rPr>
          <w:szCs w:val="30"/>
          <w:lang w:bidi="ru-RU"/>
        </w:rPr>
      </w:pPr>
      <w:r>
        <w:rPr>
          <w:szCs w:val="30"/>
          <w:lang w:bidi="ru-RU"/>
        </w:rPr>
        <w:t>3</w:t>
      </w:r>
      <w:r w:rsidR="00D715FD">
        <w:rPr>
          <w:szCs w:val="30"/>
          <w:lang w:bidi="ru-RU"/>
        </w:rPr>
        <w:t>.</w:t>
      </w:r>
      <w:r>
        <w:rPr>
          <w:szCs w:val="30"/>
          <w:lang w:bidi="ru-RU"/>
        </w:rPr>
        <w:t>3</w:t>
      </w:r>
      <w:r w:rsidR="00D715FD">
        <w:rPr>
          <w:szCs w:val="30"/>
          <w:lang w:bidi="ru-RU"/>
        </w:rPr>
        <w:t xml:space="preserve">. </w:t>
      </w:r>
      <w:r w:rsidR="00655DFD" w:rsidRPr="00655DFD">
        <w:rPr>
          <w:szCs w:val="30"/>
          <w:lang w:bidi="ru-RU"/>
        </w:rPr>
        <w:t>В номинации выделяются следующие категории:</w:t>
      </w:r>
    </w:p>
    <w:p w:rsidR="00655DFD" w:rsidRPr="00655DFD" w:rsidRDefault="00655DFD" w:rsidP="00655DFD">
      <w:pPr>
        <w:ind w:firstLine="567"/>
        <w:jc w:val="both"/>
        <w:rPr>
          <w:szCs w:val="30"/>
          <w:lang w:bidi="ru-RU"/>
        </w:rPr>
      </w:pPr>
      <w:r w:rsidRPr="00655DFD">
        <w:rPr>
          <w:szCs w:val="30"/>
          <w:lang w:bidi="ru-RU"/>
        </w:rPr>
        <w:lastRenderedPageBreak/>
        <w:t>«Лучший видеоролик»;</w:t>
      </w:r>
    </w:p>
    <w:p w:rsidR="00655DFD" w:rsidRPr="00655DFD" w:rsidRDefault="00655DFD" w:rsidP="00655DFD">
      <w:pPr>
        <w:ind w:firstLine="567"/>
        <w:jc w:val="both"/>
        <w:rPr>
          <w:szCs w:val="30"/>
          <w:lang w:bidi="ru-RU"/>
        </w:rPr>
      </w:pPr>
      <w:r w:rsidRPr="00655DFD">
        <w:rPr>
          <w:szCs w:val="30"/>
          <w:lang w:bidi="ru-RU"/>
        </w:rPr>
        <w:t>«Лучший плакат».</w:t>
      </w:r>
    </w:p>
    <w:p w:rsidR="00655DFD" w:rsidRPr="00655DFD" w:rsidRDefault="00953E83" w:rsidP="00655DFD">
      <w:pPr>
        <w:ind w:firstLine="567"/>
        <w:jc w:val="both"/>
        <w:rPr>
          <w:szCs w:val="30"/>
          <w:lang w:bidi="ru-RU"/>
        </w:rPr>
      </w:pPr>
      <w:r>
        <w:rPr>
          <w:szCs w:val="30"/>
          <w:lang w:bidi="ru-RU"/>
        </w:rPr>
        <w:t>3</w:t>
      </w:r>
      <w:r w:rsidR="00D715FD">
        <w:rPr>
          <w:szCs w:val="30"/>
          <w:lang w:bidi="ru-RU"/>
        </w:rPr>
        <w:t>.</w:t>
      </w:r>
      <w:r>
        <w:rPr>
          <w:szCs w:val="30"/>
          <w:lang w:bidi="ru-RU"/>
        </w:rPr>
        <w:t>4</w:t>
      </w:r>
      <w:r w:rsidR="00D715FD">
        <w:rPr>
          <w:szCs w:val="30"/>
          <w:lang w:bidi="ru-RU"/>
        </w:rPr>
        <w:t xml:space="preserve">. </w:t>
      </w:r>
      <w:r w:rsidR="00655DFD" w:rsidRPr="00655DFD">
        <w:rPr>
          <w:szCs w:val="30"/>
          <w:lang w:bidi="ru-RU"/>
        </w:rPr>
        <w:t>Для участия в конкурсе представляются следующие конкурсные материалы:</w:t>
      </w:r>
    </w:p>
    <w:p w:rsidR="00655DFD" w:rsidRPr="00D715FD" w:rsidRDefault="00655DFD" w:rsidP="00655DFD">
      <w:pPr>
        <w:ind w:firstLine="567"/>
        <w:jc w:val="both"/>
        <w:rPr>
          <w:szCs w:val="30"/>
          <w:lang w:bidi="ru-RU"/>
        </w:rPr>
      </w:pPr>
      <w:r w:rsidRPr="00D715FD">
        <w:rPr>
          <w:szCs w:val="30"/>
          <w:lang w:bidi="ru-RU"/>
        </w:rPr>
        <w:t xml:space="preserve">заявка по форме согласно приложению </w:t>
      </w:r>
      <w:r w:rsidR="00D715FD">
        <w:rPr>
          <w:szCs w:val="30"/>
          <w:lang w:bidi="ru-RU"/>
        </w:rPr>
        <w:t>1</w:t>
      </w:r>
      <w:r w:rsidRPr="00D715FD">
        <w:rPr>
          <w:szCs w:val="30"/>
          <w:lang w:bidi="ru-RU"/>
        </w:rPr>
        <w:t>;</w:t>
      </w:r>
    </w:p>
    <w:p w:rsidR="00655DFD" w:rsidRPr="00655DFD" w:rsidRDefault="00655DFD" w:rsidP="00655DFD">
      <w:pPr>
        <w:ind w:firstLine="567"/>
        <w:jc w:val="both"/>
        <w:rPr>
          <w:szCs w:val="30"/>
          <w:lang w:bidi="ru-RU"/>
        </w:rPr>
      </w:pPr>
      <w:r w:rsidRPr="00655DFD">
        <w:rPr>
          <w:szCs w:val="30"/>
          <w:lang w:bidi="ru-RU"/>
        </w:rPr>
        <w:t>средство наглядной агитации в виде плаката в цифровом формате или видеоролика продолжительностью до 60 секунд;</w:t>
      </w:r>
    </w:p>
    <w:p w:rsidR="00655DFD" w:rsidRPr="00655DFD" w:rsidRDefault="00655DFD" w:rsidP="00655DFD">
      <w:pPr>
        <w:ind w:firstLine="567"/>
        <w:jc w:val="both"/>
        <w:rPr>
          <w:szCs w:val="30"/>
          <w:lang w:bidi="ru-RU"/>
        </w:rPr>
      </w:pPr>
      <w:r w:rsidRPr="00655DFD">
        <w:rPr>
          <w:szCs w:val="30"/>
          <w:lang w:bidi="ru-RU"/>
        </w:rPr>
        <w:t>аннотация средства наглядной агитации.</w:t>
      </w:r>
    </w:p>
    <w:p w:rsidR="00953E83" w:rsidRPr="00953E83" w:rsidRDefault="00953E83" w:rsidP="00953E83">
      <w:pPr>
        <w:shd w:val="clear" w:color="auto" w:fill="FFFFFF"/>
        <w:ind w:firstLine="709"/>
        <w:jc w:val="both"/>
        <w:outlineLvl w:val="3"/>
        <w:rPr>
          <w:b/>
          <w:bCs/>
          <w:szCs w:val="30"/>
        </w:rPr>
      </w:pPr>
      <w:r>
        <w:rPr>
          <w:b/>
          <w:bCs/>
          <w:szCs w:val="30"/>
        </w:rPr>
        <w:t>4</w:t>
      </w:r>
      <w:r w:rsidRPr="00953E83">
        <w:rPr>
          <w:b/>
          <w:bCs/>
          <w:szCs w:val="30"/>
        </w:rPr>
        <w:t>. Основные требования к участникам конкурса, оформлению и представлению ими конкурсных материалов и критерии оценки</w:t>
      </w:r>
    </w:p>
    <w:p w:rsidR="00953E83" w:rsidRDefault="00953E83" w:rsidP="00953E83">
      <w:pPr>
        <w:ind w:firstLine="720"/>
        <w:jc w:val="both"/>
        <w:rPr>
          <w:szCs w:val="30"/>
        </w:rPr>
      </w:pPr>
      <w:r>
        <w:rPr>
          <w:szCs w:val="30"/>
        </w:rPr>
        <w:t>4.1. Авторами средств наглядной агитации могут быть педагогические работники, учащиеся (которым на момент подачи заявки на участие в конкурсе исполнилось 18 лет) учреждения образования «</w:t>
      </w:r>
      <w:proofErr w:type="spellStart"/>
      <w:r>
        <w:rPr>
          <w:szCs w:val="30"/>
        </w:rPr>
        <w:t>Марьиногорский</w:t>
      </w:r>
      <w:proofErr w:type="spellEnd"/>
      <w:r>
        <w:rPr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>
        <w:rPr>
          <w:szCs w:val="30"/>
        </w:rPr>
        <w:t>В.Е.Лобанка</w:t>
      </w:r>
      <w:proofErr w:type="spellEnd"/>
      <w:r>
        <w:rPr>
          <w:szCs w:val="30"/>
        </w:rPr>
        <w:t>».</w:t>
      </w:r>
    </w:p>
    <w:p w:rsidR="00953E83" w:rsidRDefault="00953E83" w:rsidP="00953E83">
      <w:pPr>
        <w:ind w:firstLine="720"/>
        <w:jc w:val="both"/>
        <w:rPr>
          <w:szCs w:val="30"/>
        </w:rPr>
      </w:pPr>
      <w:r>
        <w:rPr>
          <w:szCs w:val="30"/>
        </w:rPr>
        <w:t xml:space="preserve">4.2. Конкурсные материалы оформляются и представляются на конкурс участниками конкурса – авторами средств наглядной агитации либо коллективом авторов (научным коллективом) на русском или на белорусском языке. </w:t>
      </w:r>
    </w:p>
    <w:p w:rsidR="00953E83" w:rsidRDefault="00953E83" w:rsidP="00953E83">
      <w:pPr>
        <w:ind w:firstLine="720"/>
        <w:jc w:val="both"/>
        <w:rPr>
          <w:szCs w:val="30"/>
        </w:rPr>
      </w:pPr>
      <w:r>
        <w:rPr>
          <w:szCs w:val="30"/>
        </w:rPr>
        <w:t>4.3. От каждого участника конкурса допускается представление по одному средству наглядной агитации в каждой номинации.</w:t>
      </w:r>
    </w:p>
    <w:p w:rsidR="00953E83" w:rsidRDefault="00953E83" w:rsidP="00953E83">
      <w:pPr>
        <w:ind w:firstLine="720"/>
        <w:jc w:val="both"/>
        <w:rPr>
          <w:szCs w:val="30"/>
        </w:rPr>
      </w:pPr>
      <w:r>
        <w:rPr>
          <w:szCs w:val="30"/>
        </w:rPr>
        <w:t>4.4. Конкурсные документы представляются на бумажном носителе и в электронном виде в методический кабинет колледжа.</w:t>
      </w:r>
    </w:p>
    <w:p w:rsidR="00953E83" w:rsidRDefault="00953E83" w:rsidP="00953E83">
      <w:pPr>
        <w:pStyle w:val="point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4.5.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Критериями оценки конкурсных материалов являются:</w:t>
      </w:r>
    </w:p>
    <w:p w:rsidR="00953E83" w:rsidRDefault="00953E83" w:rsidP="00953E83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соответствие тематике конкурса;</w:t>
      </w:r>
    </w:p>
    <w:p w:rsidR="00953E83" w:rsidRDefault="00953E83" w:rsidP="00953E83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художественно-эмоциональное воздействие, отражение своего собственного отношения к избранной теме;</w:t>
      </w:r>
    </w:p>
    <w:p w:rsidR="00953E83" w:rsidRDefault="00953E83" w:rsidP="00953E83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оригинальность замысла, творческий характер исполнения;</w:t>
      </w:r>
    </w:p>
    <w:p w:rsidR="00953E83" w:rsidRDefault="00953E83" w:rsidP="00953E83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информативность и качество оформления;</w:t>
      </w:r>
    </w:p>
    <w:p w:rsidR="00953E83" w:rsidRDefault="00953E83" w:rsidP="00953E83">
      <w:pPr>
        <w:pStyle w:val="newncpi"/>
        <w:ind w:firstLine="7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дополнительные сведения о достоинствах работы, не учтенных основными критериями.</w:t>
      </w:r>
    </w:p>
    <w:p w:rsidR="00364F26" w:rsidRDefault="00364F26" w:rsidP="00364F26">
      <w:pPr>
        <w:shd w:val="clear" w:color="auto" w:fill="FFFFFF"/>
        <w:jc w:val="center"/>
        <w:outlineLvl w:val="3"/>
        <w:rPr>
          <w:b/>
          <w:bCs/>
          <w:szCs w:val="30"/>
        </w:rPr>
      </w:pPr>
      <w:r w:rsidRPr="00364F26">
        <w:rPr>
          <w:b/>
          <w:bCs/>
          <w:szCs w:val="30"/>
        </w:rPr>
        <w:t>5. Подведение итогов и награждение победителей</w:t>
      </w:r>
    </w:p>
    <w:p w:rsidR="00364F26" w:rsidRPr="00057493" w:rsidRDefault="00364F26" w:rsidP="00364F26">
      <w:pPr>
        <w:ind w:firstLine="709"/>
        <w:jc w:val="both"/>
        <w:rPr>
          <w:szCs w:val="30"/>
        </w:rPr>
      </w:pPr>
      <w:r>
        <w:rPr>
          <w:szCs w:val="30"/>
        </w:rPr>
        <w:t>5.1. </w:t>
      </w:r>
      <w:r w:rsidRPr="00186678">
        <w:rPr>
          <w:szCs w:val="30"/>
        </w:rPr>
        <w:t xml:space="preserve">Для организации и проведения </w:t>
      </w:r>
      <w:r>
        <w:rPr>
          <w:szCs w:val="30"/>
        </w:rPr>
        <w:t>конкурса</w:t>
      </w:r>
      <w:r w:rsidRPr="00186678">
        <w:rPr>
          <w:szCs w:val="30"/>
        </w:rPr>
        <w:t xml:space="preserve"> формируется </w:t>
      </w:r>
      <w:r>
        <w:rPr>
          <w:szCs w:val="30"/>
        </w:rPr>
        <w:t xml:space="preserve">конкурсная </w:t>
      </w:r>
      <w:r w:rsidRPr="00186678">
        <w:rPr>
          <w:szCs w:val="30"/>
        </w:rPr>
        <w:t>комиссия</w:t>
      </w:r>
      <w:r>
        <w:rPr>
          <w:szCs w:val="30"/>
        </w:rPr>
        <w:t xml:space="preserve"> (далее – комиссия)</w:t>
      </w:r>
      <w:r w:rsidRPr="00186678">
        <w:rPr>
          <w:szCs w:val="30"/>
        </w:rPr>
        <w:t xml:space="preserve">. </w:t>
      </w:r>
      <w:r>
        <w:rPr>
          <w:szCs w:val="30"/>
        </w:rPr>
        <w:t>Комиссию</w:t>
      </w:r>
      <w:r w:rsidRPr="00057493">
        <w:rPr>
          <w:szCs w:val="30"/>
        </w:rPr>
        <w:t xml:space="preserve"> возглавляет председатель.</w:t>
      </w:r>
    </w:p>
    <w:p w:rsidR="00364F26" w:rsidRPr="00057493" w:rsidRDefault="00364F26" w:rsidP="00364F26">
      <w:pPr>
        <w:ind w:firstLine="709"/>
        <w:jc w:val="both"/>
        <w:rPr>
          <w:szCs w:val="30"/>
        </w:rPr>
      </w:pPr>
      <w:r>
        <w:rPr>
          <w:szCs w:val="30"/>
        </w:rPr>
        <w:t>Комиссия</w:t>
      </w:r>
      <w:r w:rsidRPr="00057493">
        <w:rPr>
          <w:szCs w:val="30"/>
        </w:rPr>
        <w:t>:</w:t>
      </w:r>
    </w:p>
    <w:p w:rsidR="00364F26" w:rsidRPr="00057493" w:rsidRDefault="00364F26" w:rsidP="00364F26">
      <w:pPr>
        <w:ind w:firstLine="709"/>
        <w:jc w:val="both"/>
        <w:rPr>
          <w:szCs w:val="30"/>
        </w:rPr>
      </w:pPr>
      <w:r w:rsidRPr="00057493">
        <w:rPr>
          <w:szCs w:val="30"/>
        </w:rPr>
        <w:t>определяет порядок оценки конкурсных работ;</w:t>
      </w:r>
    </w:p>
    <w:p w:rsidR="00364F26" w:rsidRPr="00057493" w:rsidRDefault="00364F26" w:rsidP="00364F26">
      <w:pPr>
        <w:ind w:firstLine="709"/>
        <w:jc w:val="both"/>
        <w:rPr>
          <w:szCs w:val="30"/>
        </w:rPr>
      </w:pPr>
      <w:r w:rsidRPr="00057493">
        <w:rPr>
          <w:szCs w:val="30"/>
        </w:rPr>
        <w:t xml:space="preserve">оценивает конкурсные работы согласно </w:t>
      </w:r>
      <w:r>
        <w:rPr>
          <w:szCs w:val="30"/>
        </w:rPr>
        <w:t>критериям</w:t>
      </w:r>
      <w:r w:rsidRPr="00057493">
        <w:rPr>
          <w:szCs w:val="30"/>
        </w:rPr>
        <w:t>;</w:t>
      </w:r>
    </w:p>
    <w:p w:rsidR="00364F26" w:rsidRPr="00057493" w:rsidRDefault="00364F26" w:rsidP="00364F26">
      <w:pPr>
        <w:ind w:firstLine="709"/>
        <w:jc w:val="both"/>
        <w:rPr>
          <w:szCs w:val="30"/>
        </w:rPr>
      </w:pPr>
      <w:r w:rsidRPr="00057493">
        <w:rPr>
          <w:szCs w:val="30"/>
        </w:rPr>
        <w:t>определяет победителей конкурса по номинациям и вносит предложения по их награждению.</w:t>
      </w:r>
    </w:p>
    <w:p w:rsidR="00364F26" w:rsidRPr="00057493" w:rsidRDefault="00364F26" w:rsidP="00364F26">
      <w:pPr>
        <w:ind w:firstLine="709"/>
        <w:jc w:val="both"/>
        <w:rPr>
          <w:szCs w:val="30"/>
        </w:rPr>
      </w:pPr>
      <w:r w:rsidRPr="00057493">
        <w:rPr>
          <w:szCs w:val="30"/>
        </w:rPr>
        <w:t xml:space="preserve">Решения </w:t>
      </w:r>
      <w:r>
        <w:rPr>
          <w:szCs w:val="30"/>
        </w:rPr>
        <w:t>комиссии</w:t>
      </w:r>
      <w:r w:rsidRPr="00057493">
        <w:rPr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Cs w:val="30"/>
        </w:rPr>
        <w:t>Комиссия</w:t>
      </w:r>
      <w:r w:rsidRPr="00057493">
        <w:rPr>
          <w:szCs w:val="30"/>
        </w:rPr>
        <w:t xml:space="preserve"> правомочн</w:t>
      </w:r>
      <w:r>
        <w:rPr>
          <w:szCs w:val="30"/>
        </w:rPr>
        <w:t>а</w:t>
      </w:r>
      <w:r w:rsidRPr="00057493">
        <w:rPr>
          <w:szCs w:val="30"/>
        </w:rPr>
        <w:t xml:space="preserve"> </w:t>
      </w:r>
      <w:r w:rsidRPr="00057493">
        <w:rPr>
          <w:szCs w:val="30"/>
        </w:rPr>
        <w:lastRenderedPageBreak/>
        <w:t>принимать решения, если на е</w:t>
      </w:r>
      <w:r>
        <w:rPr>
          <w:szCs w:val="30"/>
        </w:rPr>
        <w:t>ё</w:t>
      </w:r>
      <w:r w:rsidRPr="00057493">
        <w:rPr>
          <w:szCs w:val="30"/>
        </w:rPr>
        <w:t xml:space="preserve"> заседании присутствует более 1/2 утвержденного состава </w:t>
      </w:r>
      <w:r>
        <w:rPr>
          <w:szCs w:val="30"/>
        </w:rPr>
        <w:t>комиссии</w:t>
      </w:r>
      <w:r w:rsidRPr="00057493">
        <w:rPr>
          <w:szCs w:val="30"/>
        </w:rPr>
        <w:t xml:space="preserve">. Решение </w:t>
      </w:r>
      <w:r>
        <w:rPr>
          <w:szCs w:val="30"/>
        </w:rPr>
        <w:t>комиссии</w:t>
      </w:r>
      <w:r w:rsidRPr="00057493">
        <w:rPr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>
        <w:rPr>
          <w:szCs w:val="30"/>
        </w:rPr>
        <w:t>комиссии</w:t>
      </w:r>
      <w:r w:rsidRPr="00057493">
        <w:rPr>
          <w:szCs w:val="30"/>
        </w:rPr>
        <w:t>.</w:t>
      </w:r>
    </w:p>
    <w:p w:rsidR="00364F26" w:rsidRPr="00057493" w:rsidRDefault="00364F26" w:rsidP="00364F26">
      <w:pPr>
        <w:ind w:firstLine="709"/>
        <w:jc w:val="both"/>
        <w:rPr>
          <w:szCs w:val="30"/>
        </w:rPr>
      </w:pPr>
      <w:r>
        <w:rPr>
          <w:szCs w:val="30"/>
        </w:rPr>
        <w:t xml:space="preserve">5.2. </w:t>
      </w:r>
      <w:r w:rsidRPr="00057493">
        <w:rPr>
          <w:szCs w:val="30"/>
        </w:rPr>
        <w:t xml:space="preserve">На основании решения </w:t>
      </w:r>
      <w:r>
        <w:rPr>
          <w:szCs w:val="30"/>
        </w:rPr>
        <w:t>комиссии</w:t>
      </w:r>
      <w:r w:rsidRPr="00057493">
        <w:rPr>
          <w:szCs w:val="30"/>
        </w:rPr>
        <w:t xml:space="preserve"> победители конкурса награждаются дипломами </w:t>
      </w:r>
      <w:r w:rsidRPr="00057493">
        <w:rPr>
          <w:szCs w:val="30"/>
          <w:lang w:val="en-US" w:eastAsia="en-US" w:bidi="en-US"/>
        </w:rPr>
        <w:t>I</w:t>
      </w:r>
      <w:r w:rsidRPr="00057493">
        <w:rPr>
          <w:szCs w:val="30"/>
          <w:lang w:eastAsia="en-US" w:bidi="en-US"/>
        </w:rPr>
        <w:t xml:space="preserve">, </w:t>
      </w:r>
      <w:r w:rsidRPr="00057493">
        <w:rPr>
          <w:szCs w:val="30"/>
        </w:rPr>
        <w:t>II, III степени.</w:t>
      </w:r>
    </w:p>
    <w:p w:rsidR="00364F26" w:rsidRPr="00673144" w:rsidRDefault="00364F26" w:rsidP="00364F26">
      <w:pPr>
        <w:ind w:firstLine="709"/>
        <w:jc w:val="both"/>
        <w:rPr>
          <w:szCs w:val="30"/>
        </w:rPr>
      </w:pPr>
    </w:p>
    <w:p w:rsidR="00953E83" w:rsidRPr="00364F26" w:rsidRDefault="00953E83" w:rsidP="00364F26">
      <w:pPr>
        <w:pStyle w:val="point"/>
        <w:ind w:firstLine="720"/>
        <w:rPr>
          <w:szCs w:val="30"/>
          <w:lang w:val="ru-RU" w:bidi="ru-RU"/>
        </w:rPr>
      </w:pPr>
    </w:p>
    <w:p w:rsidR="00953E83" w:rsidRDefault="00953E83" w:rsidP="00655DFD">
      <w:pPr>
        <w:ind w:firstLine="567"/>
        <w:jc w:val="both"/>
        <w:rPr>
          <w:szCs w:val="30"/>
          <w:lang w:bidi="ru-RU"/>
        </w:rPr>
      </w:pPr>
    </w:p>
    <w:p w:rsidR="00953E83" w:rsidRDefault="00953E83" w:rsidP="00655DFD">
      <w:pPr>
        <w:ind w:firstLine="567"/>
        <w:jc w:val="both"/>
        <w:rPr>
          <w:szCs w:val="30"/>
          <w:lang w:bidi="ru-RU"/>
        </w:rPr>
      </w:pPr>
    </w:p>
    <w:p w:rsidR="00953E83" w:rsidRDefault="00953E83" w:rsidP="00655DFD">
      <w:pPr>
        <w:ind w:firstLine="567"/>
        <w:jc w:val="both"/>
        <w:rPr>
          <w:szCs w:val="30"/>
          <w:lang w:bidi="ru-RU"/>
        </w:rPr>
      </w:pPr>
    </w:p>
    <w:p w:rsidR="00953E83" w:rsidRDefault="00953E83" w:rsidP="00655DFD">
      <w:pPr>
        <w:ind w:firstLine="567"/>
        <w:jc w:val="both"/>
        <w:rPr>
          <w:szCs w:val="30"/>
          <w:lang w:bidi="ru-RU"/>
        </w:rPr>
      </w:pPr>
    </w:p>
    <w:p w:rsidR="00953E83" w:rsidRDefault="00953E83" w:rsidP="00655DFD">
      <w:pPr>
        <w:ind w:firstLine="567"/>
        <w:jc w:val="both"/>
        <w:rPr>
          <w:szCs w:val="30"/>
          <w:lang w:bidi="ru-RU"/>
        </w:rPr>
      </w:pPr>
    </w:p>
    <w:p w:rsidR="00655DFD" w:rsidRDefault="00655DFD" w:rsidP="00655DFD">
      <w:pPr>
        <w:ind w:firstLine="567"/>
        <w:jc w:val="both"/>
        <w:rPr>
          <w:sz w:val="28"/>
          <w:szCs w:val="28"/>
          <w:lang w:bidi="ru-RU"/>
        </w:rPr>
      </w:pPr>
    </w:p>
    <w:p w:rsidR="000917EF" w:rsidRDefault="000917EF"/>
    <w:sectPr w:rsidR="000917EF" w:rsidSect="00D715F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D"/>
    <w:rsid w:val="000917EF"/>
    <w:rsid w:val="002A38B4"/>
    <w:rsid w:val="00364F26"/>
    <w:rsid w:val="00655DFD"/>
    <w:rsid w:val="007719B8"/>
    <w:rsid w:val="007F1E12"/>
    <w:rsid w:val="00885B10"/>
    <w:rsid w:val="00953E83"/>
    <w:rsid w:val="00D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02A08-149D-4E3A-B5A1-EB7AC3E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FD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5DFD"/>
    <w:rPr>
      <w:color w:val="0000FF"/>
      <w:u w:val="single"/>
    </w:rPr>
  </w:style>
  <w:style w:type="paragraph" w:styleId="a4">
    <w:name w:val="No Spacing"/>
    <w:uiPriority w:val="1"/>
    <w:qFormat/>
    <w:rsid w:val="00655DF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55DF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5DFD"/>
    <w:pPr>
      <w:ind w:left="720"/>
      <w:contextualSpacing/>
    </w:pPr>
    <w:rPr>
      <w:sz w:val="24"/>
    </w:rPr>
  </w:style>
  <w:style w:type="paragraph" w:customStyle="1" w:styleId="point">
    <w:name w:val="point"/>
    <w:basedOn w:val="a"/>
    <w:uiPriority w:val="99"/>
    <w:rsid w:val="00953E83"/>
    <w:pPr>
      <w:ind w:firstLine="567"/>
      <w:jc w:val="both"/>
    </w:pPr>
    <w:rPr>
      <w:sz w:val="24"/>
      <w:lang w:val="en-US" w:eastAsia="en-US"/>
    </w:rPr>
  </w:style>
  <w:style w:type="paragraph" w:customStyle="1" w:styleId="newncpi">
    <w:name w:val="newncpi"/>
    <w:basedOn w:val="a"/>
    <w:uiPriority w:val="99"/>
    <w:rsid w:val="00953E83"/>
    <w:pPr>
      <w:ind w:firstLine="567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2021-03-10T07:08:00Z</dcterms:created>
  <dcterms:modified xsi:type="dcterms:W3CDTF">2021-03-10T07:08:00Z</dcterms:modified>
</cp:coreProperties>
</file>