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08" w:rsidRDefault="00425908" w:rsidP="00425908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«Марьиногорский государственный ордена</w:t>
      </w:r>
    </w:p>
    <w:p w:rsidR="00425908" w:rsidRPr="00EF422D" w:rsidRDefault="00425908" w:rsidP="00425908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>та» аграрно-технический колледж имени В.Е.Лобанка»</w:t>
      </w:r>
    </w:p>
    <w:p w:rsidR="00425908" w:rsidRPr="00EF422D" w:rsidRDefault="00425908" w:rsidP="00425908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425908" w:rsidRPr="00267750" w:rsidTr="003C549B">
        <w:tc>
          <w:tcPr>
            <w:tcW w:w="4299" w:type="dxa"/>
          </w:tcPr>
          <w:p w:rsidR="00425908" w:rsidRPr="00267750" w:rsidRDefault="00425908" w:rsidP="003C549B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УТВЕРЖДАЮ</w:t>
            </w:r>
          </w:p>
        </w:tc>
      </w:tr>
      <w:tr w:rsidR="00425908" w:rsidRPr="00267750" w:rsidTr="003C549B">
        <w:tc>
          <w:tcPr>
            <w:tcW w:w="4299" w:type="dxa"/>
          </w:tcPr>
          <w:p w:rsidR="00425908" w:rsidRPr="00267750" w:rsidRDefault="00425908" w:rsidP="003C549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</w:t>
            </w:r>
            <w:r w:rsidRPr="00267750">
              <w:rPr>
                <w:sz w:val="30"/>
                <w:szCs w:val="30"/>
              </w:rPr>
              <w:t xml:space="preserve">иректор </w:t>
            </w:r>
          </w:p>
        </w:tc>
      </w:tr>
      <w:tr w:rsidR="00425908" w:rsidRPr="00267750" w:rsidTr="003C549B">
        <w:tc>
          <w:tcPr>
            <w:tcW w:w="4299" w:type="dxa"/>
          </w:tcPr>
          <w:p w:rsidR="00425908" w:rsidRDefault="00425908" w:rsidP="003C549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производственному обучению</w:t>
            </w:r>
          </w:p>
        </w:tc>
      </w:tr>
      <w:tr w:rsidR="00425908" w:rsidRPr="00267750" w:rsidTr="003C549B">
        <w:tc>
          <w:tcPr>
            <w:tcW w:w="4299" w:type="dxa"/>
          </w:tcPr>
          <w:p w:rsidR="00425908" w:rsidRPr="00267750" w:rsidRDefault="00425908" w:rsidP="003C549B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 </w:t>
            </w:r>
            <w:r>
              <w:rPr>
                <w:sz w:val="30"/>
                <w:szCs w:val="30"/>
              </w:rPr>
              <w:t>М</w:t>
            </w:r>
            <w:r w:rsidRPr="00267750">
              <w:rPr>
                <w:sz w:val="30"/>
                <w:szCs w:val="30"/>
              </w:rPr>
              <w:t>.В.</w:t>
            </w:r>
            <w:r>
              <w:rPr>
                <w:sz w:val="30"/>
                <w:szCs w:val="30"/>
              </w:rPr>
              <w:t>Пранович</w:t>
            </w:r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425908" w:rsidRPr="00267750" w:rsidTr="003C549B">
        <w:trPr>
          <w:trHeight w:val="415"/>
        </w:trPr>
        <w:tc>
          <w:tcPr>
            <w:tcW w:w="4299" w:type="dxa"/>
          </w:tcPr>
          <w:p w:rsidR="00425908" w:rsidRPr="00267750" w:rsidRDefault="00425908" w:rsidP="003C549B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________________2022 </w:t>
            </w:r>
          </w:p>
        </w:tc>
      </w:tr>
    </w:tbl>
    <w:p w:rsidR="00425908" w:rsidRPr="00EF422D" w:rsidRDefault="00425908" w:rsidP="00425908">
      <w:pPr>
        <w:rPr>
          <w:color w:val="000000" w:themeColor="text1"/>
          <w:sz w:val="30"/>
          <w:szCs w:val="30"/>
        </w:rPr>
      </w:pPr>
    </w:p>
    <w:p w:rsidR="00425908" w:rsidRDefault="00425908" w:rsidP="00425908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25908" w:rsidRPr="00EF422D" w:rsidRDefault="00425908" w:rsidP="00425908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22510E" w:rsidRPr="0022510E" w:rsidRDefault="00425908" w:rsidP="0022510E">
      <w:pPr>
        <w:ind w:firstLine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внутриколледжного </w:t>
      </w:r>
      <w:r w:rsidR="0022510E">
        <w:rPr>
          <w:sz w:val="30"/>
          <w:szCs w:val="30"/>
        </w:rPr>
        <w:t xml:space="preserve">этапа </w:t>
      </w:r>
      <w:r w:rsidR="0022510E" w:rsidRPr="0022510E">
        <w:rPr>
          <w:rStyle w:val="30"/>
          <w:b w:val="0"/>
          <w:bCs w:val="0"/>
          <w:sz w:val="30"/>
          <w:szCs w:val="30"/>
        </w:rPr>
        <w:t>республиканского проекта «Марафон успешных практик» по вопросам профилактики наркомании среди учреждений,</w:t>
      </w:r>
      <w:r w:rsidR="0022510E">
        <w:rPr>
          <w:rStyle w:val="30"/>
          <w:b w:val="0"/>
          <w:bCs w:val="0"/>
          <w:sz w:val="30"/>
          <w:szCs w:val="30"/>
        </w:rPr>
        <w:t xml:space="preserve"> </w:t>
      </w:r>
      <w:r w:rsidR="0022510E" w:rsidRPr="0022510E">
        <w:rPr>
          <w:rStyle w:val="30"/>
          <w:b w:val="0"/>
          <w:bCs w:val="0"/>
          <w:sz w:val="30"/>
          <w:szCs w:val="30"/>
        </w:rPr>
        <w:t>реализующих образовательные программы профессионально</w:t>
      </w:r>
      <w:r w:rsidR="0022510E">
        <w:rPr>
          <w:rStyle w:val="30"/>
          <w:b w:val="0"/>
          <w:bCs w:val="0"/>
          <w:sz w:val="30"/>
          <w:szCs w:val="30"/>
        </w:rPr>
        <w:t>-</w:t>
      </w:r>
      <w:r w:rsidR="0022510E" w:rsidRPr="0022510E">
        <w:rPr>
          <w:rStyle w:val="30"/>
          <w:b w:val="0"/>
          <w:bCs w:val="0"/>
          <w:sz w:val="30"/>
          <w:szCs w:val="30"/>
        </w:rPr>
        <w:softHyphen/>
        <w:t>технического и среднего специального образования</w:t>
      </w:r>
    </w:p>
    <w:p w:rsidR="00425908" w:rsidRDefault="00425908" w:rsidP="0022510E">
      <w:pPr>
        <w:pStyle w:val="20"/>
        <w:shd w:val="clear" w:color="auto" w:fill="auto"/>
        <w:spacing w:after="0" w:line="240" w:lineRule="auto"/>
        <w:ind w:firstLine="0"/>
        <w:jc w:val="center"/>
        <w:rPr>
          <w:rStyle w:val="a5"/>
          <w:sz w:val="30"/>
          <w:szCs w:val="30"/>
        </w:rPr>
      </w:pPr>
    </w:p>
    <w:p w:rsidR="00425908" w:rsidRPr="0022510E" w:rsidRDefault="00425908" w:rsidP="00425908">
      <w:pPr>
        <w:widowControl w:val="0"/>
        <w:tabs>
          <w:tab w:val="left" w:pos="1418"/>
        </w:tabs>
        <w:ind w:firstLine="709"/>
        <w:rPr>
          <w:b/>
          <w:sz w:val="30"/>
          <w:szCs w:val="30"/>
        </w:rPr>
      </w:pPr>
      <w:r w:rsidRPr="0022510E">
        <w:rPr>
          <w:b/>
          <w:sz w:val="30"/>
          <w:szCs w:val="30"/>
        </w:rPr>
        <w:t>1. Общие положения</w:t>
      </w:r>
    </w:p>
    <w:p w:rsidR="0022510E" w:rsidRPr="0022510E" w:rsidRDefault="00425908" w:rsidP="00D00EB8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 xml:space="preserve">Внутриколледжный </w:t>
      </w:r>
      <w:r w:rsidR="0022510E" w:rsidRPr="0022510E">
        <w:rPr>
          <w:sz w:val="30"/>
          <w:szCs w:val="30"/>
        </w:rPr>
        <w:t>этап республиканского проекта «Марафон успешных практик» по вопросам профилактики наркомании среди учреждений, реализующих образовательные программы профессионально-технического и среднего специального образования Республики Беларусь (далее - Марафон) проводится в рамках реализации мероприятий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2021-2022 годы, утвержденного Заместителем Премьер-министра Республики Беларусь Петришенко И.В. от 26.02.2021 № 33/202-57.</w:t>
      </w:r>
    </w:p>
    <w:p w:rsidR="00425908" w:rsidRPr="00D00EB8" w:rsidRDefault="00D00EB8" w:rsidP="00D00EB8">
      <w:pPr>
        <w:pStyle w:val="20"/>
        <w:shd w:val="clear" w:color="auto" w:fill="auto"/>
        <w:tabs>
          <w:tab w:val="left" w:pos="971"/>
        </w:tabs>
        <w:spacing w:after="0" w:line="240" w:lineRule="auto"/>
        <w:ind w:left="709" w:firstLine="0"/>
        <w:jc w:val="both"/>
        <w:rPr>
          <w:b/>
          <w:sz w:val="30"/>
          <w:szCs w:val="30"/>
        </w:rPr>
      </w:pPr>
      <w:r w:rsidRPr="00D00EB8">
        <w:rPr>
          <w:b/>
          <w:color w:val="000000"/>
          <w:sz w:val="30"/>
          <w:szCs w:val="30"/>
          <w:lang w:eastAsia="ru-RU" w:bidi="ru-RU"/>
        </w:rPr>
        <w:t xml:space="preserve">2. </w:t>
      </w:r>
      <w:r w:rsidR="0022510E" w:rsidRPr="00D00EB8">
        <w:rPr>
          <w:b/>
          <w:color w:val="000000"/>
          <w:sz w:val="30"/>
          <w:szCs w:val="30"/>
          <w:lang w:eastAsia="ru-RU" w:bidi="ru-RU"/>
        </w:rPr>
        <w:t>Цели и задачи Марафона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Цель Марафона - выявление и распространение успешных практик по профилактике наркомании среди учащихся</w:t>
      </w:r>
      <w:r>
        <w:rPr>
          <w:sz w:val="30"/>
          <w:szCs w:val="30"/>
        </w:rPr>
        <w:t>.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Задачи Марафона: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изучение лучших практик работы</w:t>
      </w:r>
      <w:r>
        <w:rPr>
          <w:sz w:val="30"/>
          <w:szCs w:val="30"/>
        </w:rPr>
        <w:t xml:space="preserve"> </w:t>
      </w:r>
      <w:r w:rsidRPr="0022510E">
        <w:rPr>
          <w:sz w:val="30"/>
          <w:szCs w:val="30"/>
        </w:rPr>
        <w:t>по профилактике наркомании среди учащихся;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формирование у молодежи активной жизненной позиции в вопросах здорового образа жизни, устойчивого неприятия к потреблению наркотических</w:t>
      </w:r>
      <w:r>
        <w:rPr>
          <w:sz w:val="30"/>
          <w:szCs w:val="30"/>
        </w:rPr>
        <w:t xml:space="preserve"> </w:t>
      </w:r>
      <w:r w:rsidRPr="0022510E">
        <w:rPr>
          <w:sz w:val="30"/>
          <w:szCs w:val="30"/>
        </w:rPr>
        <w:t>средств, психотропных веществ и их аналогов;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формирование негативного отношения к незаконному обороту наркотических средств, психотропных веществ и их аналогов;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развитие творческого потенциала учащихся;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lastRenderedPageBreak/>
        <w:t>содействие развитию навыков использования современных технологий;</w:t>
      </w:r>
    </w:p>
    <w:p w:rsidR="0022510E" w:rsidRPr="0022510E" w:rsidRDefault="0022510E" w:rsidP="0022510E">
      <w:pPr>
        <w:ind w:firstLine="709"/>
        <w:jc w:val="both"/>
        <w:rPr>
          <w:sz w:val="30"/>
          <w:szCs w:val="30"/>
        </w:rPr>
      </w:pPr>
      <w:r w:rsidRPr="0022510E">
        <w:rPr>
          <w:sz w:val="30"/>
          <w:szCs w:val="30"/>
        </w:rPr>
        <w:t>распространение лучшего опыта работы в сфере профилактики наркомании среди учащихся.</w:t>
      </w:r>
    </w:p>
    <w:p w:rsidR="0022510E" w:rsidRDefault="00D00EB8" w:rsidP="00D00EB8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 w:bidi="ru-RU"/>
        </w:rPr>
      </w:pPr>
      <w:r w:rsidRPr="00D00EB8">
        <w:rPr>
          <w:b/>
          <w:color w:val="000000"/>
          <w:sz w:val="30"/>
          <w:szCs w:val="30"/>
          <w:lang w:eastAsia="ru-RU" w:bidi="ru-RU"/>
        </w:rPr>
        <w:t>3. Участники Марафона</w:t>
      </w:r>
    </w:p>
    <w:p w:rsidR="00D00EB8" w:rsidRPr="00D00EB8" w:rsidRDefault="00D00EB8" w:rsidP="00D00EB8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>Педагогические работники и учащиеся колледжа</w:t>
      </w:r>
    </w:p>
    <w:p w:rsidR="00D00EB8" w:rsidRDefault="00D00EB8" w:rsidP="00D00EB8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 w:bidi="ru-RU"/>
        </w:rPr>
      </w:pPr>
      <w:r w:rsidRPr="00D00EB8">
        <w:rPr>
          <w:b/>
          <w:color w:val="000000"/>
          <w:sz w:val="30"/>
          <w:szCs w:val="30"/>
          <w:lang w:eastAsia="ru-RU" w:bidi="ru-RU"/>
        </w:rPr>
        <w:t>4. Номинации Марафона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rStyle w:val="21"/>
          <w:sz w:val="30"/>
          <w:szCs w:val="30"/>
        </w:rPr>
        <w:t>«Жизнь БЕЗ наркотиков»</w:t>
      </w:r>
      <w:r w:rsidRPr="00D00EB8">
        <w:rPr>
          <w:sz w:val="30"/>
          <w:szCs w:val="30"/>
        </w:rPr>
        <w:t xml:space="preserve"> (информационный буклет по профилактике наркомании и противодействию незаконному обороту наркотиков с применением цифровой технологии </w:t>
      </w:r>
      <w:r w:rsidRPr="00D00EB8">
        <w:rPr>
          <w:sz w:val="30"/>
          <w:szCs w:val="30"/>
          <w:lang w:val="en-US" w:eastAsia="en-US" w:bidi="en-US"/>
        </w:rPr>
        <w:t>QR</w:t>
      </w:r>
      <w:r w:rsidRPr="00D00EB8">
        <w:rPr>
          <w:sz w:val="30"/>
          <w:szCs w:val="30"/>
        </w:rPr>
        <w:t>-код);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rStyle w:val="21"/>
          <w:sz w:val="30"/>
          <w:szCs w:val="30"/>
        </w:rPr>
        <w:t>«#НаркотикиНеМояТема</w:t>
      </w:r>
      <w:r w:rsidRPr="00D00EB8">
        <w:rPr>
          <w:sz w:val="30"/>
          <w:szCs w:val="30"/>
        </w:rPr>
        <w:t>» (смартмоб - постановочный сюжетный видеоролик, направленный на развитие у молодежи отрицательного отношения к распространению и потреблению наркотических средств, психотропных веществ и их аналогов);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rStyle w:val="21"/>
          <w:sz w:val="30"/>
          <w:szCs w:val="30"/>
        </w:rPr>
        <w:t>«Формула ответственности»</w:t>
      </w:r>
      <w:r w:rsidRPr="00D00EB8">
        <w:rPr>
          <w:sz w:val="30"/>
          <w:szCs w:val="30"/>
        </w:rPr>
        <w:t xml:space="preserve"> (методические разработки из опыта работы педагога-психолога или педагога социального, направленные на профилактику потребления и распространения наркотических средств, психотропных веществ и их аналогов среди обучающихся: коррекционно</w:t>
      </w:r>
      <w:r>
        <w:rPr>
          <w:sz w:val="30"/>
          <w:szCs w:val="30"/>
        </w:rPr>
        <w:t>-</w:t>
      </w:r>
      <w:r w:rsidRPr="00D00EB8">
        <w:rPr>
          <w:sz w:val="30"/>
          <w:szCs w:val="30"/>
        </w:rPr>
        <w:softHyphen/>
        <w:t xml:space="preserve">развивающие программы, комплекс/цикл интерактивных занятий с </w:t>
      </w:r>
      <w:r w:rsidRPr="00D00EB8">
        <w:rPr>
          <w:rStyle w:val="212pt"/>
          <w:sz w:val="30"/>
          <w:szCs w:val="30"/>
        </w:rPr>
        <w:t>элементами тренингов и др.).</w:t>
      </w:r>
    </w:p>
    <w:p w:rsidR="00D00EB8" w:rsidRPr="00D00EB8" w:rsidRDefault="00D00EB8" w:rsidP="00D00EB8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 w:bidi="ru-RU"/>
        </w:rPr>
      </w:pPr>
      <w:r>
        <w:rPr>
          <w:b/>
          <w:color w:val="000000"/>
          <w:sz w:val="30"/>
          <w:szCs w:val="30"/>
          <w:lang w:eastAsia="ru-RU" w:bidi="ru-RU"/>
        </w:rPr>
        <w:t>5. Порядок проведения Марафона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 xml:space="preserve">В срок до </w:t>
      </w:r>
      <w:r>
        <w:rPr>
          <w:sz w:val="30"/>
          <w:szCs w:val="30"/>
        </w:rPr>
        <w:t>1</w:t>
      </w:r>
      <w:r w:rsidRPr="00D00EB8">
        <w:rPr>
          <w:sz w:val="30"/>
          <w:szCs w:val="30"/>
        </w:rPr>
        <w:t xml:space="preserve">5 ноября 2022 года необходимо </w:t>
      </w:r>
      <w:r w:rsidR="00055695">
        <w:rPr>
          <w:sz w:val="30"/>
          <w:szCs w:val="30"/>
        </w:rPr>
        <w:t>предоставить в методический кабинет колледжа или</w:t>
      </w:r>
      <w:r w:rsidR="00055695" w:rsidRPr="00055695">
        <w:rPr>
          <w:sz w:val="30"/>
          <w:szCs w:val="30"/>
        </w:rPr>
        <w:t xml:space="preserve"> </w:t>
      </w:r>
      <w:r w:rsidR="00055695" w:rsidRPr="00D00EB8">
        <w:rPr>
          <w:sz w:val="30"/>
          <w:szCs w:val="30"/>
        </w:rPr>
        <w:t xml:space="preserve">на </w:t>
      </w:r>
      <w:r w:rsidR="00055695" w:rsidRPr="00D00EB8">
        <w:rPr>
          <w:sz w:val="30"/>
          <w:szCs w:val="30"/>
          <w:lang w:val="en-US" w:eastAsia="en-US" w:bidi="en-US"/>
        </w:rPr>
        <w:t>e</w:t>
      </w:r>
      <w:r w:rsidR="00055695" w:rsidRPr="00D00EB8">
        <w:rPr>
          <w:sz w:val="30"/>
          <w:szCs w:val="30"/>
          <w:lang w:eastAsia="en-US" w:bidi="en-US"/>
        </w:rPr>
        <w:t>-</w:t>
      </w:r>
      <w:r w:rsidR="00055695" w:rsidRPr="00D00EB8">
        <w:rPr>
          <w:sz w:val="30"/>
          <w:szCs w:val="30"/>
          <w:lang w:val="en-US" w:eastAsia="en-US" w:bidi="en-US"/>
        </w:rPr>
        <w:t>mail</w:t>
      </w:r>
      <w:r w:rsidR="00055695" w:rsidRPr="00D00EB8">
        <w:rPr>
          <w:sz w:val="30"/>
          <w:szCs w:val="30"/>
          <w:lang w:eastAsia="en-US" w:bidi="en-US"/>
        </w:rPr>
        <w:t xml:space="preserve">: </w:t>
      </w:r>
      <w:hyperlink r:id="rId7" w:history="1">
        <w:r w:rsidR="00055695" w:rsidRPr="00E96CAF">
          <w:rPr>
            <w:rStyle w:val="a6"/>
            <w:sz w:val="30"/>
            <w:szCs w:val="30"/>
            <w:lang w:val="en-US"/>
          </w:rPr>
          <w:t>mk</w:t>
        </w:r>
        <w:r w:rsidR="00055695" w:rsidRPr="00E96CAF">
          <w:rPr>
            <w:rStyle w:val="a6"/>
            <w:sz w:val="30"/>
            <w:szCs w:val="30"/>
          </w:rPr>
          <w:t>.</w:t>
        </w:r>
        <w:r w:rsidR="00055695" w:rsidRPr="00E96CAF">
          <w:rPr>
            <w:rStyle w:val="a6"/>
            <w:sz w:val="30"/>
            <w:szCs w:val="30"/>
            <w:lang w:val="en-US"/>
          </w:rPr>
          <w:t>mgatk</w:t>
        </w:r>
        <w:r w:rsidR="00055695" w:rsidRPr="00E96CAF">
          <w:rPr>
            <w:rStyle w:val="a6"/>
            <w:sz w:val="30"/>
            <w:szCs w:val="30"/>
          </w:rPr>
          <w:t>@</w:t>
        </w:r>
        <w:r w:rsidR="00055695" w:rsidRPr="00E96CAF">
          <w:rPr>
            <w:rStyle w:val="a6"/>
            <w:sz w:val="30"/>
            <w:szCs w:val="30"/>
            <w:lang w:val="en-US"/>
          </w:rPr>
          <w:t>mail</w:t>
        </w:r>
        <w:r w:rsidR="00055695" w:rsidRPr="00E96CAF">
          <w:rPr>
            <w:rStyle w:val="a6"/>
            <w:sz w:val="30"/>
            <w:szCs w:val="30"/>
          </w:rPr>
          <w:t>.</w:t>
        </w:r>
        <w:r w:rsidR="00055695" w:rsidRPr="00E96CAF">
          <w:rPr>
            <w:rStyle w:val="a6"/>
            <w:sz w:val="30"/>
            <w:szCs w:val="30"/>
            <w:lang w:val="en-US"/>
          </w:rPr>
          <w:t>ru</w:t>
        </w:r>
      </w:hyperlink>
      <w:r w:rsidRPr="00D00EB8">
        <w:rPr>
          <w:sz w:val="30"/>
          <w:szCs w:val="30"/>
        </w:rPr>
        <w:t>: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>заявк</w:t>
      </w:r>
      <w:r>
        <w:rPr>
          <w:sz w:val="30"/>
          <w:szCs w:val="30"/>
        </w:rPr>
        <w:t>у</w:t>
      </w:r>
      <w:r w:rsidRPr="00D00EB8">
        <w:rPr>
          <w:sz w:val="30"/>
          <w:szCs w:val="30"/>
        </w:rPr>
        <w:t xml:space="preserve"> </w:t>
      </w:r>
      <w:r w:rsidRPr="00D00EB8">
        <w:rPr>
          <w:rStyle w:val="22"/>
          <w:sz w:val="30"/>
          <w:szCs w:val="30"/>
        </w:rPr>
        <w:t>(Приложение 1),</w:t>
      </w:r>
    </w:p>
    <w:p w:rsidR="00D00EB8" w:rsidRDefault="00055695" w:rsidP="00D00E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конкурсные </w:t>
      </w:r>
      <w:r w:rsidR="00D00EB8" w:rsidRPr="00D00EB8">
        <w:rPr>
          <w:sz w:val="30"/>
          <w:szCs w:val="30"/>
        </w:rPr>
        <w:t xml:space="preserve">материалы 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>Предоставляя заявку для участия в проекте, участник соглашается с тем, что</w:t>
      </w:r>
      <w:r w:rsidR="00055695">
        <w:rPr>
          <w:sz w:val="30"/>
          <w:szCs w:val="30"/>
        </w:rPr>
        <w:t xml:space="preserve"> в случае участия в следующих этапах Марафона</w:t>
      </w:r>
      <w:r w:rsidRPr="00D00EB8">
        <w:rPr>
          <w:sz w:val="30"/>
          <w:szCs w:val="30"/>
        </w:rPr>
        <w:t>: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>его персональные данные (Ф.И.О., название УО, наименование работы) будут опубликованы на сайте УО РИПО</w:t>
      </w:r>
      <w:r w:rsidRPr="00D00EB8">
        <w:rPr>
          <w:sz w:val="30"/>
          <w:szCs w:val="30"/>
          <w:lang w:eastAsia="en-US" w:bidi="en-US"/>
        </w:rPr>
        <w:t>;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>переданные на Марафон матер</w:t>
      </w:r>
      <w:r>
        <w:rPr>
          <w:sz w:val="30"/>
          <w:szCs w:val="30"/>
        </w:rPr>
        <w:t xml:space="preserve">иалы могут быть использованы </w:t>
      </w:r>
      <w:r w:rsidRPr="00D00EB8">
        <w:rPr>
          <w:sz w:val="30"/>
          <w:szCs w:val="30"/>
        </w:rPr>
        <w:t>без оплаты участнику (в СМИ, в сети Интернет и т.д.) с сохранением авторских прав.</w:t>
      </w:r>
    </w:p>
    <w:p w:rsidR="00D00EB8" w:rsidRPr="00D00EB8" w:rsidRDefault="00D00EB8" w:rsidP="00D00EB8">
      <w:pPr>
        <w:ind w:firstLine="709"/>
        <w:jc w:val="both"/>
        <w:rPr>
          <w:sz w:val="30"/>
          <w:szCs w:val="30"/>
        </w:rPr>
      </w:pPr>
      <w:r w:rsidRPr="00D00EB8">
        <w:rPr>
          <w:sz w:val="30"/>
          <w:szCs w:val="30"/>
        </w:rPr>
        <w:t>Материалы, представленные по истечении срока, не принимаются.</w:t>
      </w:r>
    </w:p>
    <w:p w:rsidR="00DC0AF5" w:rsidRPr="00DC0AF5" w:rsidRDefault="00DC0AF5" w:rsidP="00DC0AF5">
      <w:pPr>
        <w:ind w:firstLine="709"/>
        <w:jc w:val="both"/>
        <w:rPr>
          <w:b/>
          <w:sz w:val="30"/>
          <w:szCs w:val="30"/>
        </w:rPr>
      </w:pPr>
      <w:bookmarkStart w:id="0" w:name="bookmark6"/>
      <w:r>
        <w:rPr>
          <w:b/>
          <w:sz w:val="30"/>
          <w:szCs w:val="30"/>
        </w:rPr>
        <w:t xml:space="preserve">6. </w:t>
      </w:r>
      <w:r w:rsidRPr="00DC0AF5">
        <w:rPr>
          <w:b/>
          <w:sz w:val="30"/>
          <w:szCs w:val="30"/>
        </w:rPr>
        <w:t>Требования к конкурсным материалам</w:t>
      </w:r>
      <w:bookmarkEnd w:id="0"/>
    </w:p>
    <w:p w:rsidR="00DC0AF5" w:rsidRPr="00DC0AF5" w:rsidRDefault="00DC0AF5" w:rsidP="00DC0AF5">
      <w:pPr>
        <w:ind w:firstLine="709"/>
        <w:jc w:val="both"/>
        <w:rPr>
          <w:sz w:val="30"/>
          <w:szCs w:val="30"/>
        </w:rPr>
      </w:pPr>
      <w:r w:rsidRPr="00DC0AF5">
        <w:rPr>
          <w:sz w:val="30"/>
          <w:szCs w:val="30"/>
        </w:rPr>
        <w:t>В Марафоне участвуют материалы, отвечающие целям и задачам республиканского проекта и являющиеся собственными разработками педагогов и (или) учащихся, соответствующие требованиям Закона Республики Беларусь от 17 мая 2011 г. №262-3 «Об авторском праве и смежных правах», содержащие не менее 50% оригинального текста (будет проводиться проверка на плагиат).</w:t>
      </w:r>
    </w:p>
    <w:p w:rsidR="00DC0AF5" w:rsidRPr="00DC0AF5" w:rsidRDefault="00DC0AF5" w:rsidP="00DC0AF5">
      <w:pPr>
        <w:ind w:firstLine="709"/>
        <w:jc w:val="both"/>
        <w:rPr>
          <w:sz w:val="30"/>
          <w:szCs w:val="30"/>
        </w:rPr>
      </w:pPr>
      <w:r w:rsidRPr="00DC0AF5">
        <w:rPr>
          <w:sz w:val="30"/>
          <w:szCs w:val="30"/>
        </w:rPr>
        <w:t xml:space="preserve">Предметом номинации </w:t>
      </w:r>
      <w:r w:rsidRPr="00DC0AF5">
        <w:rPr>
          <w:rStyle w:val="21"/>
          <w:sz w:val="30"/>
          <w:szCs w:val="30"/>
        </w:rPr>
        <w:t>«Жизнь БЕЗ наркотиков»</w:t>
      </w:r>
      <w:r w:rsidRPr="00DC0AF5">
        <w:rPr>
          <w:sz w:val="30"/>
          <w:szCs w:val="30"/>
        </w:rPr>
        <w:t xml:space="preserve"> является информационный буклет/памятка с обязательным использованием </w:t>
      </w:r>
      <w:r w:rsidRPr="00DC0AF5">
        <w:rPr>
          <w:sz w:val="30"/>
          <w:szCs w:val="30"/>
        </w:rPr>
        <w:lastRenderedPageBreak/>
        <w:t xml:space="preserve">цифровых технологий </w:t>
      </w:r>
      <w:r w:rsidRPr="00DC0AF5">
        <w:rPr>
          <w:sz w:val="30"/>
          <w:szCs w:val="30"/>
          <w:lang w:eastAsia="en-US" w:bidi="en-US"/>
        </w:rPr>
        <w:t>(</w:t>
      </w:r>
      <w:r w:rsidRPr="00DC0AF5">
        <w:rPr>
          <w:sz w:val="30"/>
          <w:szCs w:val="30"/>
          <w:lang w:val="en-US" w:eastAsia="en-US" w:bidi="en-US"/>
        </w:rPr>
        <w:t>QR</w:t>
      </w:r>
      <w:r w:rsidRPr="00DC0AF5">
        <w:rPr>
          <w:sz w:val="30"/>
          <w:szCs w:val="30"/>
        </w:rPr>
        <w:t xml:space="preserve">-кодов и др.,) в формате </w:t>
      </w:r>
      <w:r w:rsidRPr="00DC0AF5">
        <w:rPr>
          <w:sz w:val="30"/>
          <w:szCs w:val="30"/>
          <w:lang w:val="en-US" w:eastAsia="en-US" w:bidi="en-US"/>
        </w:rPr>
        <w:t>jpg</w:t>
      </w:r>
      <w:r w:rsidRPr="00DC0AF5">
        <w:rPr>
          <w:sz w:val="30"/>
          <w:szCs w:val="30"/>
          <w:lang w:eastAsia="en-US" w:bidi="en-US"/>
        </w:rPr>
        <w:t xml:space="preserve">, </w:t>
      </w:r>
      <w:r w:rsidRPr="00DC0AF5">
        <w:rPr>
          <w:sz w:val="30"/>
          <w:szCs w:val="30"/>
          <w:lang w:val="en-US" w:eastAsia="en-US" w:bidi="en-US"/>
        </w:rPr>
        <w:t>png</w:t>
      </w:r>
      <w:r w:rsidRPr="00DC0AF5">
        <w:rPr>
          <w:sz w:val="30"/>
          <w:szCs w:val="30"/>
          <w:lang w:eastAsia="en-US" w:bidi="en-US"/>
        </w:rPr>
        <w:t xml:space="preserve">, </w:t>
      </w:r>
      <w:r w:rsidRPr="00DC0AF5">
        <w:rPr>
          <w:sz w:val="30"/>
          <w:szCs w:val="30"/>
          <w:lang w:val="en-US" w:eastAsia="en-US" w:bidi="en-US"/>
        </w:rPr>
        <w:t>pdf</w:t>
      </w:r>
      <w:r w:rsidRPr="00DC0AF5">
        <w:rPr>
          <w:sz w:val="30"/>
          <w:szCs w:val="30"/>
          <w:lang w:eastAsia="en-US" w:bidi="en-US"/>
        </w:rPr>
        <w:t>, .</w:t>
      </w:r>
      <w:r w:rsidRPr="00DC0AF5">
        <w:rPr>
          <w:sz w:val="30"/>
          <w:szCs w:val="30"/>
          <w:lang w:val="en-US" w:eastAsia="en-US" w:bidi="en-US"/>
        </w:rPr>
        <w:t>pub</w:t>
      </w:r>
      <w:r w:rsidRPr="00DC0AF5">
        <w:rPr>
          <w:sz w:val="30"/>
          <w:szCs w:val="30"/>
          <w:lang w:eastAsia="en-US" w:bidi="en-US"/>
        </w:rPr>
        <w:t xml:space="preserve"> </w:t>
      </w:r>
      <w:r w:rsidRPr="00DC0AF5">
        <w:rPr>
          <w:sz w:val="30"/>
          <w:szCs w:val="30"/>
        </w:rPr>
        <w:t xml:space="preserve">с разрешением не менее </w:t>
      </w:r>
      <w:r w:rsidRPr="00DC0AF5">
        <w:rPr>
          <w:sz w:val="30"/>
          <w:szCs w:val="30"/>
          <w:lang w:eastAsia="en-US" w:bidi="en-US"/>
        </w:rPr>
        <w:t>600</w:t>
      </w:r>
      <w:r w:rsidRPr="00DC0AF5">
        <w:rPr>
          <w:sz w:val="30"/>
          <w:szCs w:val="30"/>
          <w:lang w:val="en-US" w:eastAsia="en-US" w:bidi="en-US"/>
        </w:rPr>
        <w:t>dpi</w:t>
      </w:r>
      <w:r w:rsidRPr="00DC0AF5">
        <w:rPr>
          <w:sz w:val="30"/>
          <w:szCs w:val="30"/>
          <w:lang w:eastAsia="en-US" w:bidi="en-US"/>
        </w:rPr>
        <w:t xml:space="preserve"> </w:t>
      </w:r>
      <w:r w:rsidRPr="00DC0AF5">
        <w:rPr>
          <w:sz w:val="30"/>
          <w:szCs w:val="30"/>
        </w:rPr>
        <w:t xml:space="preserve">и </w:t>
      </w:r>
      <w:r w:rsidRPr="00DC0AF5">
        <w:rPr>
          <w:sz w:val="30"/>
          <w:szCs w:val="30"/>
          <w:lang w:eastAsia="en-US" w:bidi="en-US"/>
        </w:rPr>
        <w:t>72</w:t>
      </w:r>
      <w:r w:rsidRPr="00DC0AF5">
        <w:rPr>
          <w:sz w:val="30"/>
          <w:szCs w:val="30"/>
          <w:lang w:val="en-US" w:eastAsia="en-US" w:bidi="en-US"/>
        </w:rPr>
        <w:t>dpi</w:t>
      </w:r>
      <w:r w:rsidRPr="00DC0AF5">
        <w:rPr>
          <w:sz w:val="30"/>
          <w:szCs w:val="30"/>
          <w:lang w:eastAsia="en-US" w:bidi="en-US"/>
        </w:rPr>
        <w:t xml:space="preserve">; </w:t>
      </w:r>
      <w:r w:rsidRPr="00DC0AF5">
        <w:rPr>
          <w:sz w:val="30"/>
          <w:szCs w:val="30"/>
        </w:rPr>
        <w:t xml:space="preserve">формат в сложенном (готовом) виде для буклета — А5 (148x210мм.), в развернутом виде для памятки — А4, с указанием на обратной стороне буклета/памятки сведений об авторе/авторском коллективе (ФИО автора, должность, полное название учреждения образования). Срок хранения информации, представленной по ссылкам, </w:t>
      </w:r>
      <w:r w:rsidRPr="00DC0AF5">
        <w:rPr>
          <w:sz w:val="30"/>
          <w:szCs w:val="30"/>
          <w:lang w:val="en-US" w:eastAsia="en-US" w:bidi="en-US"/>
        </w:rPr>
        <w:t>QR</w:t>
      </w:r>
      <w:r w:rsidRPr="00DC0AF5">
        <w:rPr>
          <w:sz w:val="30"/>
          <w:szCs w:val="30"/>
          <w:lang w:eastAsia="en-US" w:bidi="en-US"/>
        </w:rPr>
        <w:t>-</w:t>
      </w:r>
      <w:r w:rsidRPr="00DC0AF5">
        <w:rPr>
          <w:sz w:val="30"/>
          <w:szCs w:val="30"/>
        </w:rPr>
        <w:t>кодам и др., составляет не меньше 1 года. Материал представляется в бумажном варианте и на цифровом носителе. Информационный буклет/памятку рекомендуется предоставить в ламинации.</w:t>
      </w:r>
    </w:p>
    <w:p w:rsidR="00DC0AF5" w:rsidRPr="00DC0AF5" w:rsidRDefault="00DC0AF5" w:rsidP="00DC0AF5">
      <w:pPr>
        <w:ind w:firstLine="709"/>
        <w:jc w:val="both"/>
        <w:rPr>
          <w:sz w:val="30"/>
          <w:szCs w:val="30"/>
        </w:rPr>
      </w:pPr>
      <w:r w:rsidRPr="00DC0AF5">
        <w:rPr>
          <w:sz w:val="30"/>
          <w:szCs w:val="30"/>
        </w:rPr>
        <w:t>Предметом номинации «</w:t>
      </w:r>
      <w:r w:rsidRPr="00DC0AF5">
        <w:rPr>
          <w:rStyle w:val="21"/>
          <w:sz w:val="30"/>
          <w:szCs w:val="30"/>
        </w:rPr>
        <w:t>#НаркотикиНеМояТема»</w:t>
      </w:r>
      <w:r w:rsidRPr="00DC0AF5">
        <w:rPr>
          <w:sz w:val="30"/>
          <w:szCs w:val="30"/>
        </w:rPr>
        <w:t xml:space="preserve"> является смартмоб (постановочный сюжетный видеоролик) продолжительностью до 1,5 минут (90 секунд) в формате </w:t>
      </w:r>
      <w:r w:rsidRPr="00DC0AF5">
        <w:rPr>
          <w:sz w:val="30"/>
          <w:szCs w:val="30"/>
          <w:lang w:val="en-US" w:eastAsia="en-US" w:bidi="en-US"/>
        </w:rPr>
        <w:t>AVI</w:t>
      </w:r>
      <w:r w:rsidRPr="00DC0AF5">
        <w:rPr>
          <w:sz w:val="30"/>
          <w:szCs w:val="30"/>
          <w:lang w:eastAsia="en-US" w:bidi="en-US"/>
        </w:rPr>
        <w:t xml:space="preserve">/ </w:t>
      </w:r>
      <w:r w:rsidRPr="00DC0AF5">
        <w:rPr>
          <w:sz w:val="30"/>
          <w:szCs w:val="30"/>
        </w:rPr>
        <w:t xml:space="preserve">MP4. Первый кадр должен содержать название марафона и номинации, сведения об авторе/авторском коллективе (ФИО, должность, полное </w:t>
      </w:r>
      <w:r w:rsidRPr="00DC0AF5">
        <w:rPr>
          <w:rStyle w:val="212pt"/>
          <w:sz w:val="30"/>
          <w:szCs w:val="30"/>
        </w:rPr>
        <w:t>название учреждения образования).</w:t>
      </w:r>
    </w:p>
    <w:p w:rsidR="00DC0AF5" w:rsidRPr="00DC0AF5" w:rsidRDefault="00DC0AF5" w:rsidP="00DC0AF5">
      <w:pPr>
        <w:ind w:firstLine="709"/>
        <w:jc w:val="both"/>
        <w:rPr>
          <w:sz w:val="30"/>
          <w:szCs w:val="30"/>
        </w:rPr>
      </w:pPr>
      <w:r w:rsidRPr="00DC0AF5">
        <w:rPr>
          <w:sz w:val="30"/>
          <w:szCs w:val="30"/>
        </w:rPr>
        <w:t xml:space="preserve">Предметом номинации </w:t>
      </w:r>
      <w:r w:rsidRPr="00DC0AF5">
        <w:rPr>
          <w:rStyle w:val="21"/>
          <w:sz w:val="30"/>
          <w:szCs w:val="30"/>
        </w:rPr>
        <w:t>«Формула ответственности»</w:t>
      </w:r>
      <w:r w:rsidRPr="00DC0AF5">
        <w:rPr>
          <w:sz w:val="30"/>
          <w:szCs w:val="30"/>
        </w:rPr>
        <w:t xml:space="preserve"> являются методические разработки из опыта работы педагога-психолога или педагога</w:t>
      </w:r>
      <w:r w:rsidR="001F46FC" w:rsidRPr="001F46FC">
        <w:rPr>
          <w:sz w:val="30"/>
          <w:szCs w:val="30"/>
        </w:rPr>
        <w:t xml:space="preserve"> </w:t>
      </w:r>
      <w:r w:rsidRPr="00DC0AF5">
        <w:rPr>
          <w:sz w:val="30"/>
          <w:szCs w:val="30"/>
        </w:rPr>
        <w:t>социального, направленные на профилактику потребления и распространения наркотических средств, психотропных веществ и их аналогов среди обучаю</w:t>
      </w:r>
      <w:r w:rsidR="001F46FC">
        <w:rPr>
          <w:sz w:val="30"/>
          <w:szCs w:val="30"/>
        </w:rPr>
        <w:t>щихся:</w:t>
      </w:r>
      <w:r w:rsidR="001F46FC">
        <w:rPr>
          <w:sz w:val="30"/>
          <w:szCs w:val="30"/>
        </w:rPr>
        <w:tab/>
        <w:t xml:space="preserve">коррекционно-развивающие </w:t>
      </w:r>
      <w:r w:rsidRPr="00DC0AF5">
        <w:rPr>
          <w:sz w:val="30"/>
          <w:szCs w:val="30"/>
        </w:rPr>
        <w:t>программы,</w:t>
      </w:r>
      <w:r w:rsidR="001F46FC" w:rsidRPr="001F46FC">
        <w:rPr>
          <w:sz w:val="30"/>
          <w:szCs w:val="30"/>
        </w:rPr>
        <w:t xml:space="preserve"> </w:t>
      </w:r>
      <w:r w:rsidRPr="00DC0AF5">
        <w:rPr>
          <w:sz w:val="30"/>
          <w:szCs w:val="30"/>
        </w:rPr>
        <w:t>комплекс/цикл интерактивных занятий с элементами тренингов и др.</w:t>
      </w:r>
    </w:p>
    <w:p w:rsidR="001F46FC" w:rsidRDefault="00DC0AF5" w:rsidP="00882DD1">
      <w:pPr>
        <w:ind w:firstLine="709"/>
        <w:jc w:val="both"/>
        <w:rPr>
          <w:sz w:val="30"/>
          <w:szCs w:val="30"/>
        </w:rPr>
      </w:pPr>
      <w:r w:rsidRPr="00DC0AF5">
        <w:rPr>
          <w:sz w:val="30"/>
          <w:szCs w:val="30"/>
        </w:rPr>
        <w:t xml:space="preserve">Методическая разработка должна содержать: название, цель, задачи, примерное время проведения, оборудование (по необходимости), ход мероприятия, заключение, список использованных источников. </w:t>
      </w:r>
    </w:p>
    <w:p w:rsidR="00882DD1" w:rsidRDefault="00DC0AF5" w:rsidP="00882DD1">
      <w:pPr>
        <w:ind w:firstLine="709"/>
        <w:jc w:val="both"/>
        <w:rPr>
          <w:sz w:val="30"/>
          <w:szCs w:val="30"/>
        </w:rPr>
      </w:pPr>
      <w:r w:rsidRPr="00DC0AF5">
        <w:rPr>
          <w:sz w:val="30"/>
          <w:szCs w:val="30"/>
        </w:rPr>
        <w:t>Для набора текста,</w:t>
      </w:r>
      <w:r w:rsidR="00882DD1">
        <w:rPr>
          <w:sz w:val="30"/>
          <w:szCs w:val="30"/>
        </w:rPr>
        <w:t xml:space="preserve"> </w:t>
      </w:r>
      <w:r w:rsidR="00882DD1" w:rsidRPr="00882DD1">
        <w:rPr>
          <w:sz w:val="30"/>
          <w:szCs w:val="30"/>
        </w:rPr>
        <w:t xml:space="preserve">формул и таблиц следует использовать редактор </w:t>
      </w:r>
      <w:r w:rsidR="00882DD1" w:rsidRPr="00882DD1">
        <w:rPr>
          <w:sz w:val="30"/>
          <w:szCs w:val="30"/>
          <w:lang w:val="en-US" w:eastAsia="en-US" w:bidi="en-US"/>
        </w:rPr>
        <w:t>Microsoft</w:t>
      </w:r>
      <w:r w:rsidR="00882DD1" w:rsidRPr="00882DD1">
        <w:rPr>
          <w:sz w:val="30"/>
          <w:szCs w:val="30"/>
          <w:lang w:eastAsia="en-US" w:bidi="en-US"/>
        </w:rPr>
        <w:t xml:space="preserve"> </w:t>
      </w:r>
      <w:r w:rsidR="00882DD1" w:rsidRPr="00882DD1">
        <w:rPr>
          <w:sz w:val="30"/>
          <w:szCs w:val="30"/>
          <w:lang w:val="en-US" w:eastAsia="en-US" w:bidi="en-US"/>
        </w:rPr>
        <w:t>Word</w:t>
      </w:r>
      <w:r w:rsidR="00882DD1" w:rsidRPr="00882DD1">
        <w:rPr>
          <w:sz w:val="30"/>
          <w:szCs w:val="30"/>
          <w:lang w:eastAsia="en-US" w:bidi="en-US"/>
        </w:rPr>
        <w:t xml:space="preserve"> </w:t>
      </w:r>
      <w:r w:rsidR="00882DD1" w:rsidRPr="00882DD1">
        <w:rPr>
          <w:sz w:val="30"/>
          <w:szCs w:val="30"/>
        </w:rPr>
        <w:t xml:space="preserve">для </w:t>
      </w:r>
      <w:r w:rsidR="00882DD1" w:rsidRPr="00882DD1">
        <w:rPr>
          <w:sz w:val="30"/>
          <w:szCs w:val="30"/>
          <w:lang w:val="en-US" w:eastAsia="en-US" w:bidi="en-US"/>
        </w:rPr>
        <w:t>Windows</w:t>
      </w:r>
      <w:r w:rsidR="00882DD1" w:rsidRPr="00882DD1">
        <w:rPr>
          <w:sz w:val="30"/>
          <w:szCs w:val="30"/>
          <w:lang w:eastAsia="en-US" w:bidi="en-US"/>
        </w:rPr>
        <w:t xml:space="preserve">. </w:t>
      </w:r>
      <w:r w:rsidR="00882DD1" w:rsidRPr="00882DD1">
        <w:rPr>
          <w:sz w:val="30"/>
          <w:szCs w:val="30"/>
        </w:rPr>
        <w:t xml:space="preserve">Параметры текстового редактора: все поля по 2 см; шрифт </w:t>
      </w:r>
      <w:r w:rsidR="00882DD1" w:rsidRPr="00882DD1">
        <w:rPr>
          <w:sz w:val="30"/>
          <w:szCs w:val="30"/>
          <w:lang w:val="en-US" w:eastAsia="en-US" w:bidi="en-US"/>
        </w:rPr>
        <w:t>Times</w:t>
      </w:r>
      <w:r w:rsidR="00882DD1" w:rsidRPr="00882DD1">
        <w:rPr>
          <w:sz w:val="30"/>
          <w:szCs w:val="30"/>
          <w:lang w:eastAsia="en-US" w:bidi="en-US"/>
        </w:rPr>
        <w:t xml:space="preserve"> </w:t>
      </w:r>
      <w:r w:rsidR="00882DD1" w:rsidRPr="00882DD1">
        <w:rPr>
          <w:sz w:val="30"/>
          <w:szCs w:val="30"/>
          <w:lang w:val="en-US" w:eastAsia="en-US" w:bidi="en-US"/>
        </w:rPr>
        <w:t>New</w:t>
      </w:r>
      <w:r w:rsidR="00882DD1" w:rsidRPr="00882DD1">
        <w:rPr>
          <w:sz w:val="30"/>
          <w:szCs w:val="30"/>
          <w:lang w:eastAsia="en-US" w:bidi="en-US"/>
        </w:rPr>
        <w:t xml:space="preserve"> </w:t>
      </w:r>
      <w:r w:rsidR="00882DD1" w:rsidRPr="00882DD1">
        <w:rPr>
          <w:sz w:val="30"/>
          <w:szCs w:val="30"/>
          <w:lang w:val="en-US" w:eastAsia="en-US" w:bidi="en-US"/>
        </w:rPr>
        <w:t>Roman</w:t>
      </w:r>
      <w:r w:rsidR="00882DD1" w:rsidRPr="00882DD1">
        <w:rPr>
          <w:sz w:val="30"/>
          <w:szCs w:val="30"/>
          <w:lang w:eastAsia="en-US" w:bidi="en-US"/>
        </w:rPr>
        <w:t xml:space="preserve">, </w:t>
      </w:r>
      <w:r w:rsidR="00882DD1" w:rsidRPr="00882DD1">
        <w:rPr>
          <w:sz w:val="30"/>
          <w:szCs w:val="30"/>
        </w:rPr>
        <w:t>размер шрифта - 14 пунктов; межстрочный интервал - множитель 1,15; выравнивание по ширине; абзацный отступ 1,25 см; ориентация листа - книжная. Все рисунки и таблицы должны быть пронумерованы и снабжены названиями или подрисуночными подписями.</w:t>
      </w:r>
    </w:p>
    <w:p w:rsidR="001F46FC" w:rsidRDefault="00882DD1" w:rsidP="001F46FC">
      <w:pPr>
        <w:ind w:firstLine="709"/>
        <w:jc w:val="both"/>
        <w:rPr>
          <w:rStyle w:val="22"/>
          <w:sz w:val="30"/>
          <w:szCs w:val="30"/>
        </w:rPr>
      </w:pPr>
      <w:r w:rsidRPr="00882DD1">
        <w:rPr>
          <w:sz w:val="30"/>
          <w:szCs w:val="30"/>
        </w:rPr>
        <w:t xml:space="preserve">Титульный лист оформляется согласно </w:t>
      </w:r>
      <w:r w:rsidRPr="00882DD1">
        <w:rPr>
          <w:rStyle w:val="22"/>
          <w:sz w:val="30"/>
          <w:szCs w:val="30"/>
        </w:rPr>
        <w:t>Приложению 2.</w:t>
      </w:r>
      <w:r w:rsidR="001F46FC" w:rsidRPr="001F46FC">
        <w:rPr>
          <w:rStyle w:val="22"/>
          <w:sz w:val="30"/>
          <w:szCs w:val="30"/>
        </w:rPr>
        <w:t xml:space="preserve"> </w:t>
      </w:r>
    </w:p>
    <w:p w:rsidR="001D7305" w:rsidRDefault="00882DD1" w:rsidP="001F46FC">
      <w:pPr>
        <w:ind w:firstLine="709"/>
        <w:jc w:val="both"/>
        <w:rPr>
          <w:sz w:val="30"/>
          <w:szCs w:val="30"/>
        </w:rPr>
      </w:pPr>
      <w:r w:rsidRPr="00882DD1">
        <w:rPr>
          <w:sz w:val="30"/>
          <w:szCs w:val="30"/>
        </w:rPr>
        <w:t xml:space="preserve">Список литературы приводится в алфавитном порядке со сквозной нумерацией. </w:t>
      </w:r>
    </w:p>
    <w:p w:rsidR="00882DD1" w:rsidRPr="00882DD1" w:rsidRDefault="00882DD1" w:rsidP="001F46FC">
      <w:pPr>
        <w:ind w:firstLine="709"/>
        <w:jc w:val="both"/>
        <w:rPr>
          <w:sz w:val="30"/>
          <w:szCs w:val="30"/>
        </w:rPr>
      </w:pPr>
      <w:r w:rsidRPr="00882DD1">
        <w:rPr>
          <w:sz w:val="30"/>
          <w:szCs w:val="30"/>
        </w:rPr>
        <w:t>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882DD1" w:rsidRPr="00882DD1" w:rsidRDefault="00882DD1" w:rsidP="001F46FC">
      <w:pPr>
        <w:ind w:firstLine="709"/>
        <w:jc w:val="both"/>
        <w:rPr>
          <w:sz w:val="30"/>
          <w:szCs w:val="30"/>
        </w:rPr>
      </w:pPr>
      <w:r w:rsidRPr="00882DD1">
        <w:rPr>
          <w:sz w:val="30"/>
          <w:szCs w:val="30"/>
        </w:rPr>
        <w:t>Методическую разработку рекомендуется предоставить в сброшюрированном виде с плотной обложкой (допускается ламинация) или в твердом переплете.</w:t>
      </w:r>
    </w:p>
    <w:p w:rsidR="00882DD1" w:rsidRPr="00882DD1" w:rsidRDefault="00882DD1" w:rsidP="001F46FC">
      <w:pPr>
        <w:ind w:firstLine="709"/>
        <w:jc w:val="both"/>
        <w:rPr>
          <w:sz w:val="30"/>
          <w:szCs w:val="30"/>
        </w:rPr>
      </w:pPr>
      <w:r w:rsidRPr="00882DD1">
        <w:rPr>
          <w:sz w:val="30"/>
          <w:szCs w:val="30"/>
        </w:rPr>
        <w:t>Представленные на Марафон материалы должны являться собственными разработками педагогов и (или) учащихся.</w:t>
      </w:r>
    </w:p>
    <w:p w:rsidR="00882DD1" w:rsidRPr="00882DD1" w:rsidRDefault="00882DD1" w:rsidP="001F46FC">
      <w:pPr>
        <w:ind w:firstLine="709"/>
        <w:jc w:val="both"/>
        <w:rPr>
          <w:sz w:val="30"/>
          <w:szCs w:val="30"/>
        </w:rPr>
      </w:pPr>
      <w:r w:rsidRPr="00882DD1">
        <w:rPr>
          <w:sz w:val="30"/>
          <w:szCs w:val="30"/>
        </w:rPr>
        <w:t>К участию в Марафоне не допускаются материалы:</w:t>
      </w:r>
    </w:p>
    <w:p w:rsidR="00882DD1" w:rsidRPr="00882DD1" w:rsidRDefault="00882DD1" w:rsidP="00882DD1">
      <w:pPr>
        <w:jc w:val="both"/>
        <w:rPr>
          <w:sz w:val="30"/>
          <w:szCs w:val="30"/>
        </w:rPr>
      </w:pPr>
      <w:r w:rsidRPr="00882DD1">
        <w:rPr>
          <w:sz w:val="30"/>
          <w:szCs w:val="30"/>
        </w:rPr>
        <w:lastRenderedPageBreak/>
        <w:t>содержащие информацию, распространение которой запрещено законодательством Республики Беларусь или в отношении которой законодательством установлено иное применение, ненормативную лексику или оскорбительные высказывания;</w:t>
      </w:r>
      <w:r w:rsidR="001F46FC" w:rsidRPr="001F46FC">
        <w:rPr>
          <w:sz w:val="30"/>
          <w:szCs w:val="30"/>
        </w:rPr>
        <w:t xml:space="preserve"> </w:t>
      </w:r>
      <w:r w:rsidRPr="00882DD1">
        <w:rPr>
          <w:sz w:val="30"/>
          <w:szCs w:val="30"/>
        </w:rPr>
        <w:t>включающие недостоверные сведения.</w:t>
      </w:r>
    </w:p>
    <w:p w:rsidR="00DC0AF5" w:rsidRPr="001F46FC" w:rsidRDefault="001F46FC" w:rsidP="00DC0AF5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Pr="001F46FC">
        <w:rPr>
          <w:b/>
          <w:sz w:val="30"/>
          <w:szCs w:val="30"/>
        </w:rPr>
        <w:t xml:space="preserve">Оценка </w:t>
      </w:r>
      <w:r>
        <w:rPr>
          <w:b/>
          <w:sz w:val="30"/>
          <w:szCs w:val="30"/>
        </w:rPr>
        <w:t>конкурсных</w:t>
      </w:r>
      <w:r w:rsidRPr="001F46FC">
        <w:rPr>
          <w:b/>
          <w:sz w:val="30"/>
          <w:szCs w:val="30"/>
        </w:rPr>
        <w:t xml:space="preserve"> материалов</w:t>
      </w:r>
    </w:p>
    <w:p w:rsidR="00425908" w:rsidRPr="004E464C" w:rsidRDefault="00425908" w:rsidP="001F46FC">
      <w:pPr>
        <w:pStyle w:val="20"/>
        <w:shd w:val="clear" w:color="auto" w:fill="auto"/>
        <w:tabs>
          <w:tab w:val="left" w:pos="975"/>
        </w:tabs>
        <w:spacing w:after="0" w:line="240" w:lineRule="auto"/>
        <w:ind w:left="709" w:firstLine="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конкурсная комиссия (далее – комиссия)</w:t>
      </w:r>
      <w:r w:rsidRPr="004E464C">
        <w:rPr>
          <w:sz w:val="30"/>
          <w:szCs w:val="30"/>
        </w:rPr>
        <w:t>.</w:t>
      </w:r>
    </w:p>
    <w:p w:rsidR="00425908" w:rsidRPr="004E464C" w:rsidRDefault="00425908" w:rsidP="0042590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425908" w:rsidRPr="004E464C" w:rsidRDefault="00425908" w:rsidP="0042590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425908" w:rsidRDefault="00425908" w:rsidP="0042590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</w:t>
      </w:r>
      <w:r w:rsidR="001F46FC">
        <w:rPr>
          <w:sz w:val="30"/>
          <w:szCs w:val="30"/>
        </w:rPr>
        <w:t>материалы</w:t>
      </w:r>
      <w:r w:rsidRPr="004E464C">
        <w:rPr>
          <w:sz w:val="30"/>
          <w:szCs w:val="30"/>
        </w:rPr>
        <w:t xml:space="preserve">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</w:t>
      </w:r>
      <w:r w:rsidRPr="004E464C">
        <w:rPr>
          <w:sz w:val="30"/>
          <w:szCs w:val="30"/>
        </w:rPr>
        <w:t>;</w:t>
      </w:r>
    </w:p>
    <w:p w:rsidR="00425908" w:rsidRPr="004E464C" w:rsidRDefault="00425908" w:rsidP="0042590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1F46FC" w:rsidRDefault="001F46FC" w:rsidP="0042590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количество победителей;</w:t>
      </w:r>
    </w:p>
    <w:p w:rsidR="00073ABC" w:rsidRDefault="00073ABC" w:rsidP="00073ABC">
      <w:pPr>
        <w:pStyle w:val="20"/>
        <w:shd w:val="clear" w:color="auto" w:fill="auto"/>
        <w:spacing w:after="0" w:line="322" w:lineRule="exact"/>
        <w:ind w:firstLine="709"/>
        <w:jc w:val="both"/>
        <w:rPr>
          <w:sz w:val="30"/>
          <w:szCs w:val="30"/>
        </w:rPr>
      </w:pPr>
      <w:r w:rsidRPr="00073ABC">
        <w:rPr>
          <w:sz w:val="30"/>
          <w:szCs w:val="30"/>
        </w:rPr>
        <w:t>имеет право делить призовые места (включая первое) и п</w:t>
      </w:r>
      <w:r>
        <w:rPr>
          <w:sz w:val="30"/>
          <w:szCs w:val="30"/>
        </w:rPr>
        <w:t>рисуждать не все призовые места;</w:t>
      </w:r>
      <w:r w:rsidRPr="00073ABC">
        <w:rPr>
          <w:sz w:val="30"/>
          <w:szCs w:val="30"/>
        </w:rPr>
        <w:t xml:space="preserve"> </w:t>
      </w:r>
    </w:p>
    <w:p w:rsidR="00073ABC" w:rsidRPr="00073ABC" w:rsidRDefault="00073ABC" w:rsidP="00073ABC">
      <w:pPr>
        <w:pStyle w:val="20"/>
        <w:shd w:val="clear" w:color="auto" w:fill="auto"/>
        <w:spacing w:after="0" w:line="322" w:lineRule="exact"/>
        <w:ind w:firstLine="709"/>
        <w:jc w:val="both"/>
        <w:rPr>
          <w:sz w:val="30"/>
          <w:szCs w:val="30"/>
        </w:rPr>
      </w:pPr>
      <w:r w:rsidRPr="00073ABC">
        <w:rPr>
          <w:sz w:val="30"/>
          <w:szCs w:val="30"/>
        </w:rPr>
        <w:t>имеет право устанавливать дополнительные номинации.</w:t>
      </w:r>
    </w:p>
    <w:p w:rsidR="00425908" w:rsidRPr="004E464C" w:rsidRDefault="00425908" w:rsidP="00073AB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425908" w:rsidRDefault="00425908" w:rsidP="00073AB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425908" w:rsidRPr="004E464C" w:rsidRDefault="00425908" w:rsidP="001F46FC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1F46FC" w:rsidRPr="00C76747" w:rsidRDefault="001F46FC" w:rsidP="001F46FC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Ап</w:t>
      </w:r>
      <w:r w:rsidRPr="00C76747">
        <w:rPr>
          <w:color w:val="000000"/>
          <w:sz w:val="30"/>
          <w:szCs w:val="30"/>
          <w:lang w:eastAsia="ru-RU" w:bidi="ru-RU"/>
        </w:rPr>
        <w:t>ел</w:t>
      </w:r>
      <w:r>
        <w:rPr>
          <w:color w:val="000000"/>
          <w:sz w:val="30"/>
          <w:szCs w:val="30"/>
          <w:lang w:eastAsia="ru-RU" w:bidi="ru-RU"/>
        </w:rPr>
        <w:t>л</w:t>
      </w:r>
      <w:r w:rsidRPr="00C76747">
        <w:rPr>
          <w:color w:val="000000"/>
          <w:sz w:val="30"/>
          <w:szCs w:val="30"/>
          <w:lang w:eastAsia="ru-RU" w:bidi="ru-RU"/>
        </w:rPr>
        <w:t xml:space="preserve">яции на решения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 не принимаются и не рассматриваются.</w:t>
      </w:r>
    </w:p>
    <w:p w:rsidR="001F46FC" w:rsidRPr="001F46FC" w:rsidRDefault="001F46FC" w:rsidP="001F46F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1F46FC">
        <w:rPr>
          <w:sz w:val="30"/>
          <w:szCs w:val="30"/>
        </w:rPr>
        <w:t>Конкурсные материалы оцениваются по следующим критериям:</w:t>
      </w:r>
    </w:p>
    <w:p w:rsidR="001F46FC" w:rsidRPr="001F46FC" w:rsidRDefault="001F46FC" w:rsidP="001F46FC">
      <w:pPr>
        <w:ind w:firstLine="709"/>
        <w:jc w:val="both"/>
        <w:rPr>
          <w:b/>
          <w:i/>
          <w:sz w:val="30"/>
          <w:szCs w:val="30"/>
        </w:rPr>
      </w:pPr>
      <w:r w:rsidRPr="001F46FC">
        <w:rPr>
          <w:b/>
          <w:i/>
          <w:sz w:val="30"/>
          <w:szCs w:val="30"/>
        </w:rPr>
        <w:t>Информационный буклет/памятка</w:t>
      </w:r>
    </w:p>
    <w:p w:rsidR="001F46FC" w:rsidRPr="001F46FC" w:rsidRDefault="001F46FC" w:rsidP="00073ABC">
      <w:pPr>
        <w:widowControl w:val="0"/>
        <w:tabs>
          <w:tab w:val="left" w:pos="1015"/>
        </w:tabs>
        <w:ind w:firstLine="709"/>
        <w:jc w:val="both"/>
        <w:rPr>
          <w:sz w:val="30"/>
          <w:szCs w:val="30"/>
        </w:rPr>
      </w:pPr>
      <w:r w:rsidRPr="001F46FC">
        <w:rPr>
          <w:sz w:val="30"/>
          <w:szCs w:val="30"/>
        </w:rPr>
        <w:t>информативность, познавательная ценность и воспитательная значимость;</w:t>
      </w:r>
    </w:p>
    <w:p w:rsidR="001F46FC" w:rsidRPr="001F46FC" w:rsidRDefault="001F46FC" w:rsidP="00073ABC">
      <w:pPr>
        <w:widowControl w:val="0"/>
        <w:tabs>
          <w:tab w:val="left" w:pos="991"/>
        </w:tabs>
        <w:ind w:firstLine="709"/>
        <w:jc w:val="both"/>
        <w:rPr>
          <w:sz w:val="30"/>
          <w:szCs w:val="30"/>
        </w:rPr>
      </w:pPr>
      <w:r w:rsidRPr="001F46FC">
        <w:rPr>
          <w:sz w:val="30"/>
          <w:szCs w:val="30"/>
        </w:rPr>
        <w:t>грамотность изложения, логичность и последовательность подачи информационного материала;</w:t>
      </w:r>
    </w:p>
    <w:p w:rsidR="001F46FC" w:rsidRPr="001F46FC" w:rsidRDefault="001F46FC" w:rsidP="00073ABC">
      <w:pPr>
        <w:widowControl w:val="0"/>
        <w:tabs>
          <w:tab w:val="left" w:pos="1040"/>
        </w:tabs>
        <w:ind w:firstLine="709"/>
        <w:jc w:val="both"/>
        <w:rPr>
          <w:sz w:val="30"/>
          <w:szCs w:val="30"/>
        </w:rPr>
      </w:pPr>
      <w:r w:rsidRPr="001F46FC">
        <w:rPr>
          <w:sz w:val="30"/>
          <w:szCs w:val="30"/>
        </w:rPr>
        <w:t>эстетичность и качество оформления представленного материала;</w:t>
      </w:r>
    </w:p>
    <w:p w:rsidR="001F46FC" w:rsidRPr="001F46FC" w:rsidRDefault="001F46FC" w:rsidP="00073ABC">
      <w:pPr>
        <w:widowControl w:val="0"/>
        <w:tabs>
          <w:tab w:val="left" w:pos="1074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возможность практического применения и широкого распространения;</w:t>
      </w:r>
    </w:p>
    <w:p w:rsidR="001F46FC" w:rsidRPr="001F46FC" w:rsidRDefault="001F46FC" w:rsidP="00073ABC">
      <w:pPr>
        <w:widowControl w:val="0"/>
        <w:tabs>
          <w:tab w:val="left" w:pos="112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соблюдение авторского права (отсутствие плагиата).</w:t>
      </w:r>
    </w:p>
    <w:p w:rsidR="001F46FC" w:rsidRPr="00073ABC" w:rsidRDefault="001F46FC" w:rsidP="001F46FC">
      <w:pPr>
        <w:ind w:firstLine="709"/>
        <w:jc w:val="both"/>
        <w:rPr>
          <w:sz w:val="30"/>
          <w:szCs w:val="30"/>
        </w:rPr>
      </w:pPr>
      <w:r w:rsidRPr="00073ABC">
        <w:rPr>
          <w:rStyle w:val="50"/>
          <w:iCs w:val="0"/>
          <w:sz w:val="30"/>
          <w:szCs w:val="30"/>
        </w:rPr>
        <w:t>Смартмоб:</w:t>
      </w:r>
    </w:p>
    <w:p w:rsidR="001F46FC" w:rsidRPr="001F46FC" w:rsidRDefault="001F46FC" w:rsidP="00073ABC">
      <w:pPr>
        <w:widowControl w:val="0"/>
        <w:tabs>
          <w:tab w:val="left" w:pos="1036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 xml:space="preserve">новизна идеи, гибкость мышления, оригинальность способа </w:t>
      </w:r>
      <w:r w:rsidRPr="001F46FC">
        <w:rPr>
          <w:rStyle w:val="60"/>
          <w:i w:val="0"/>
          <w:iCs w:val="0"/>
          <w:sz w:val="30"/>
          <w:szCs w:val="30"/>
          <w:lang w:val="en-US" w:eastAsia="en-US" w:bidi="en-US"/>
        </w:rPr>
        <w:t>PR</w:t>
      </w:r>
      <w:r w:rsidRPr="001F46FC">
        <w:rPr>
          <w:rStyle w:val="60"/>
          <w:i w:val="0"/>
          <w:iCs w:val="0"/>
          <w:sz w:val="30"/>
          <w:szCs w:val="30"/>
        </w:rPr>
        <w:t>- продвижения идеи;</w:t>
      </w:r>
    </w:p>
    <w:p w:rsidR="001F46FC" w:rsidRPr="001F46FC" w:rsidRDefault="001F46FC" w:rsidP="00073ABC">
      <w:pPr>
        <w:widowControl w:val="0"/>
        <w:tabs>
          <w:tab w:val="left" w:pos="104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 xml:space="preserve">сложность технического исполнения (использование графики, анимации, ее уместность и соответствие содержанию работы, </w:t>
      </w:r>
      <w:r w:rsidRPr="001F46FC">
        <w:rPr>
          <w:rStyle w:val="60"/>
          <w:i w:val="0"/>
          <w:iCs w:val="0"/>
          <w:sz w:val="30"/>
          <w:szCs w:val="30"/>
        </w:rPr>
        <w:lastRenderedPageBreak/>
        <w:t>использование звукового сопровождения);</w:t>
      </w:r>
    </w:p>
    <w:p w:rsidR="001F46FC" w:rsidRPr="001F46FC" w:rsidRDefault="001F46FC" w:rsidP="00073ABC">
      <w:pPr>
        <w:widowControl w:val="0"/>
        <w:tabs>
          <w:tab w:val="left" w:pos="1055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информативность, познавательная ценность и воспитательная значимость;</w:t>
      </w:r>
    </w:p>
    <w:p w:rsidR="001F46FC" w:rsidRPr="001F46FC" w:rsidRDefault="001F46FC" w:rsidP="00073ABC">
      <w:pPr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конкретность, целостность, логичность и последовательность подачи, убедительность аргументов, выразительность;</w:t>
      </w:r>
    </w:p>
    <w:p w:rsidR="001F46FC" w:rsidRPr="001F46FC" w:rsidRDefault="001F46FC" w:rsidP="00073ABC">
      <w:pPr>
        <w:widowControl w:val="0"/>
        <w:tabs>
          <w:tab w:val="left" w:pos="112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соблюдение регламента (не более 1,5 минут);</w:t>
      </w:r>
    </w:p>
    <w:p w:rsidR="001F46FC" w:rsidRPr="001F46FC" w:rsidRDefault="001F46FC" w:rsidP="00073ABC">
      <w:pPr>
        <w:widowControl w:val="0"/>
        <w:tabs>
          <w:tab w:val="left" w:pos="1079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возможность практического применения и широкого распространения;</w:t>
      </w:r>
    </w:p>
    <w:p w:rsidR="001F46FC" w:rsidRPr="001F46FC" w:rsidRDefault="001F46FC" w:rsidP="00073ABC">
      <w:pPr>
        <w:widowControl w:val="0"/>
        <w:tabs>
          <w:tab w:val="left" w:pos="112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соблюдение авторского права (отсутствие плагиата).</w:t>
      </w:r>
    </w:p>
    <w:p w:rsidR="001F46FC" w:rsidRPr="00073ABC" w:rsidRDefault="001F46FC" w:rsidP="001F46FC">
      <w:pPr>
        <w:ind w:firstLine="709"/>
        <w:jc w:val="both"/>
        <w:rPr>
          <w:sz w:val="30"/>
          <w:szCs w:val="30"/>
        </w:rPr>
      </w:pPr>
      <w:r w:rsidRPr="00073ABC">
        <w:rPr>
          <w:rStyle w:val="50"/>
          <w:iCs w:val="0"/>
          <w:sz w:val="30"/>
          <w:szCs w:val="30"/>
        </w:rPr>
        <w:t>Методическая разработка:</w:t>
      </w:r>
    </w:p>
    <w:p w:rsidR="001F46FC" w:rsidRPr="001F46FC" w:rsidRDefault="001F46FC" w:rsidP="00073ABC">
      <w:pPr>
        <w:widowControl w:val="0"/>
        <w:tabs>
          <w:tab w:val="left" w:pos="104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оригинальность идеи (оригинальный подход к раскрытию содержания, использование новых приемов и форм организации деятельности, современных технологий воспитания);</w:t>
      </w:r>
    </w:p>
    <w:p w:rsidR="001F46FC" w:rsidRPr="001F46FC" w:rsidRDefault="001F46FC" w:rsidP="00073ABC">
      <w:pPr>
        <w:widowControl w:val="0"/>
        <w:tabs>
          <w:tab w:val="left" w:pos="104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соответствие содержания материала возрасту аудитории и поставленной цели мероприятия, результативность;</w:t>
      </w:r>
    </w:p>
    <w:p w:rsidR="001F46FC" w:rsidRPr="001F46FC" w:rsidRDefault="001F46FC" w:rsidP="00073ABC">
      <w:pPr>
        <w:widowControl w:val="0"/>
        <w:tabs>
          <w:tab w:val="left" w:pos="106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грамотность изложения, логичность и последовательность подачи материала;</w:t>
      </w:r>
    </w:p>
    <w:p w:rsidR="001F46FC" w:rsidRPr="001F46FC" w:rsidRDefault="001F46FC" w:rsidP="00073ABC">
      <w:pPr>
        <w:widowControl w:val="0"/>
        <w:tabs>
          <w:tab w:val="left" w:pos="106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целесообразность использования видео- и аудиоматериалов, мультимедийных презентаций, наглядных пособий и др. (при наличии);</w:t>
      </w:r>
    </w:p>
    <w:p w:rsidR="001F46FC" w:rsidRPr="001F46FC" w:rsidRDefault="001F46FC" w:rsidP="00073ABC">
      <w:pPr>
        <w:widowControl w:val="0"/>
        <w:tabs>
          <w:tab w:val="left" w:pos="1079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возможность практического применения и широкого распространения.</w:t>
      </w:r>
    </w:p>
    <w:p w:rsidR="001F46FC" w:rsidRPr="001F46FC" w:rsidRDefault="001F46FC" w:rsidP="00073ABC">
      <w:pPr>
        <w:widowControl w:val="0"/>
        <w:tabs>
          <w:tab w:val="left" w:pos="1120"/>
        </w:tabs>
        <w:ind w:firstLine="709"/>
        <w:jc w:val="both"/>
        <w:rPr>
          <w:sz w:val="30"/>
          <w:szCs w:val="30"/>
        </w:rPr>
      </w:pPr>
      <w:r w:rsidRPr="001F46FC">
        <w:rPr>
          <w:rStyle w:val="60"/>
          <w:i w:val="0"/>
          <w:iCs w:val="0"/>
          <w:sz w:val="30"/>
          <w:szCs w:val="30"/>
        </w:rPr>
        <w:t>соблюдение авторского права (отсутствие плагиата).</w:t>
      </w:r>
    </w:p>
    <w:p w:rsidR="00425908" w:rsidRPr="001F46FC" w:rsidRDefault="00425908" w:rsidP="001F46FC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0917EF" w:rsidRDefault="000917EF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/>
    <w:p w:rsidR="00055A13" w:rsidRDefault="00055A13">
      <w:pPr>
        <w:sectPr w:rsidR="00055A13" w:rsidSect="001F46FC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1D7305" w:rsidRPr="006A5989" w:rsidRDefault="00055A13" w:rsidP="006A5989">
      <w:pPr>
        <w:pStyle w:val="20"/>
        <w:shd w:val="clear" w:color="auto" w:fill="auto"/>
        <w:tabs>
          <w:tab w:val="left" w:pos="7068"/>
        </w:tabs>
        <w:spacing w:line="280" w:lineRule="exact"/>
        <w:jc w:val="right"/>
        <w:rPr>
          <w:sz w:val="30"/>
          <w:szCs w:val="30"/>
        </w:rPr>
      </w:pPr>
      <w:r>
        <w:lastRenderedPageBreak/>
        <w:t>З</w:t>
      </w:r>
      <w:r w:rsidR="006A5989">
        <w:tab/>
      </w:r>
      <w:r w:rsidR="006A5989">
        <w:tab/>
      </w:r>
      <w:r w:rsidR="006A5989">
        <w:rPr>
          <w:sz w:val="30"/>
          <w:szCs w:val="30"/>
        </w:rPr>
        <w:t>Приложение 1</w:t>
      </w:r>
    </w:p>
    <w:p w:rsidR="001D7305" w:rsidRDefault="001D7305" w:rsidP="001D7305">
      <w:pPr>
        <w:pStyle w:val="20"/>
        <w:shd w:val="clear" w:color="auto" w:fill="auto"/>
        <w:spacing w:line="280" w:lineRule="exact"/>
      </w:pPr>
    </w:p>
    <w:p w:rsidR="001D7305" w:rsidRDefault="001D7305" w:rsidP="001D7305">
      <w:pPr>
        <w:jc w:val="center"/>
        <w:rPr>
          <w:rStyle w:val="33"/>
          <w:b w:val="0"/>
        </w:rPr>
      </w:pPr>
      <w:r>
        <w:rPr>
          <w:rStyle w:val="33"/>
          <w:b w:val="0"/>
        </w:rPr>
        <w:t>ЗАЯВКА</w:t>
      </w:r>
    </w:p>
    <w:p w:rsidR="001D7305" w:rsidRDefault="001D7305" w:rsidP="001D7305">
      <w:pPr>
        <w:jc w:val="center"/>
        <w:rPr>
          <w:rStyle w:val="33"/>
          <w:b w:val="0"/>
        </w:rPr>
      </w:pPr>
    </w:p>
    <w:p w:rsidR="001D7305" w:rsidRDefault="001D7305" w:rsidP="001D7305">
      <w:pPr>
        <w:jc w:val="center"/>
        <w:rPr>
          <w:sz w:val="30"/>
          <w:szCs w:val="30"/>
        </w:rPr>
      </w:pPr>
      <w:r w:rsidRPr="001D7305">
        <w:rPr>
          <w:rStyle w:val="33"/>
          <w:b w:val="0"/>
          <w:sz w:val="30"/>
          <w:szCs w:val="30"/>
        </w:rPr>
        <w:t>на участие в</w:t>
      </w:r>
      <w:r w:rsidRPr="001D7305">
        <w:rPr>
          <w:rStyle w:val="33"/>
          <w:sz w:val="30"/>
          <w:szCs w:val="30"/>
        </w:rPr>
        <w:t xml:space="preserve"> </w:t>
      </w:r>
      <w:r w:rsidRPr="001D7305">
        <w:rPr>
          <w:sz w:val="30"/>
          <w:szCs w:val="30"/>
        </w:rPr>
        <w:t xml:space="preserve">республиканском проекте «Марафон успешных практик» </w:t>
      </w:r>
    </w:p>
    <w:p w:rsidR="001D7305" w:rsidRDefault="001D7305" w:rsidP="001D7305">
      <w:pPr>
        <w:jc w:val="center"/>
        <w:rPr>
          <w:sz w:val="30"/>
          <w:szCs w:val="30"/>
        </w:rPr>
      </w:pPr>
      <w:r w:rsidRPr="001D7305">
        <w:rPr>
          <w:sz w:val="30"/>
          <w:szCs w:val="30"/>
        </w:rPr>
        <w:t xml:space="preserve">по вопросам профилактики наркомании среди </w:t>
      </w:r>
    </w:p>
    <w:p w:rsidR="001D7305" w:rsidRDefault="001D7305" w:rsidP="001D7305">
      <w:pPr>
        <w:jc w:val="center"/>
        <w:rPr>
          <w:sz w:val="30"/>
          <w:szCs w:val="30"/>
        </w:rPr>
      </w:pPr>
      <w:r w:rsidRPr="001D7305">
        <w:rPr>
          <w:sz w:val="30"/>
          <w:szCs w:val="30"/>
        </w:rPr>
        <w:t>учреждений профессионального образования Республики Беларусь</w:t>
      </w:r>
    </w:p>
    <w:p w:rsidR="001D7305" w:rsidRPr="001D7305" w:rsidRDefault="001D7305" w:rsidP="001D7305">
      <w:pPr>
        <w:jc w:val="center"/>
        <w:rPr>
          <w:sz w:val="30"/>
          <w:szCs w:val="30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88"/>
        <w:gridCol w:w="2993"/>
        <w:gridCol w:w="2410"/>
        <w:gridCol w:w="1984"/>
        <w:gridCol w:w="1985"/>
        <w:gridCol w:w="4536"/>
      </w:tblGrid>
      <w:tr w:rsidR="001D7305" w:rsidRPr="001D7305" w:rsidTr="001D7305">
        <w:tc>
          <w:tcPr>
            <w:tcW w:w="688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 w:rsidRPr="001D7305">
              <w:rPr>
                <w:rStyle w:val="33"/>
                <w:b w:val="0"/>
                <w:sz w:val="26"/>
                <w:szCs w:val="26"/>
              </w:rPr>
              <w:t>№</w:t>
            </w:r>
          </w:p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 w:rsidRPr="001D7305">
              <w:rPr>
                <w:rStyle w:val="33"/>
                <w:b w:val="0"/>
                <w:sz w:val="26"/>
                <w:szCs w:val="26"/>
              </w:rPr>
              <w:t>п/п</w:t>
            </w:r>
          </w:p>
        </w:tc>
        <w:tc>
          <w:tcPr>
            <w:tcW w:w="2993" w:type="dxa"/>
          </w:tcPr>
          <w:p w:rsid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Ф.И.О.</w:t>
            </w:r>
          </w:p>
          <w:p w:rsid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участника</w:t>
            </w:r>
          </w:p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(полностью)</w:t>
            </w:r>
          </w:p>
        </w:tc>
        <w:tc>
          <w:tcPr>
            <w:tcW w:w="2410" w:type="dxa"/>
          </w:tcPr>
          <w:p w:rsid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Должность</w:t>
            </w:r>
          </w:p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(преподаватель, учащийся и т.п.)</w:t>
            </w:r>
          </w:p>
        </w:tc>
        <w:tc>
          <w:tcPr>
            <w:tcW w:w="1984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Номинация</w:t>
            </w:r>
          </w:p>
        </w:tc>
        <w:tc>
          <w:tcPr>
            <w:tcW w:w="1985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Название работы</w:t>
            </w:r>
          </w:p>
        </w:tc>
        <w:tc>
          <w:tcPr>
            <w:tcW w:w="4536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  <w:r>
              <w:rPr>
                <w:rStyle w:val="33"/>
                <w:b w:val="0"/>
                <w:sz w:val="26"/>
                <w:szCs w:val="26"/>
              </w:rPr>
              <w:t>Краткая аннотация работы</w:t>
            </w:r>
          </w:p>
        </w:tc>
      </w:tr>
      <w:tr w:rsidR="001D7305" w:rsidRPr="001D7305" w:rsidTr="001D7305">
        <w:tc>
          <w:tcPr>
            <w:tcW w:w="688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</w:p>
        </w:tc>
        <w:tc>
          <w:tcPr>
            <w:tcW w:w="2993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1D7305" w:rsidRPr="001D7305" w:rsidRDefault="001D7305" w:rsidP="001D7305">
            <w:pPr>
              <w:jc w:val="center"/>
              <w:rPr>
                <w:rStyle w:val="33"/>
                <w:b w:val="0"/>
                <w:sz w:val="26"/>
                <w:szCs w:val="26"/>
              </w:rPr>
            </w:pPr>
          </w:p>
        </w:tc>
      </w:tr>
    </w:tbl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1D7305" w:rsidRDefault="001D7305" w:rsidP="00055A13">
      <w:pPr>
        <w:rPr>
          <w:rStyle w:val="33"/>
        </w:rPr>
      </w:pPr>
    </w:p>
    <w:p w:rsidR="00055A13" w:rsidRDefault="00055A13"/>
    <w:p w:rsidR="006A5989" w:rsidRDefault="006A5989"/>
    <w:p w:rsidR="006A5989" w:rsidRDefault="006A5989"/>
    <w:p w:rsidR="006A5989" w:rsidRDefault="006A5989"/>
    <w:p w:rsidR="006A5989" w:rsidRDefault="006A5989"/>
    <w:p w:rsidR="006A5989" w:rsidRDefault="006A5989"/>
    <w:p w:rsidR="006A5989" w:rsidRDefault="006A5989" w:rsidP="006A5989">
      <w:pPr>
        <w:jc w:val="right"/>
        <w:rPr>
          <w:sz w:val="30"/>
          <w:szCs w:val="30"/>
        </w:rPr>
        <w:sectPr w:rsidR="006A5989" w:rsidSect="006A5989">
          <w:pgSz w:w="16838" w:h="11906" w:orient="landscape"/>
          <w:pgMar w:top="709" w:right="1134" w:bottom="1559" w:left="1134" w:header="709" w:footer="709" w:gutter="0"/>
          <w:cols w:space="708"/>
          <w:docGrid w:linePitch="360"/>
        </w:sectPr>
      </w:pPr>
    </w:p>
    <w:p w:rsidR="006A5989" w:rsidRPr="006A5989" w:rsidRDefault="006A5989" w:rsidP="006A5989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6A5989" w:rsidRDefault="006A5989"/>
    <w:p w:rsidR="006A5989" w:rsidRDefault="006A5989"/>
    <w:p w:rsidR="006A5989" w:rsidRPr="00055695" w:rsidRDefault="006A5989" w:rsidP="006A5989">
      <w:pPr>
        <w:pStyle w:val="20"/>
        <w:shd w:val="clear" w:color="auto" w:fill="auto"/>
        <w:spacing w:line="280" w:lineRule="exact"/>
        <w:ind w:firstLine="0"/>
        <w:jc w:val="center"/>
        <w:rPr>
          <w:sz w:val="30"/>
          <w:szCs w:val="30"/>
        </w:rPr>
      </w:pPr>
      <w:r w:rsidRPr="00055695">
        <w:rPr>
          <w:sz w:val="30"/>
          <w:szCs w:val="30"/>
        </w:rPr>
        <w:t>МИНИСТЕРСТВО ОБРАЗОВАНИЯ РЕСПУБЛИКИ БЕЛАРУСЬ</w:t>
      </w:r>
    </w:p>
    <w:p w:rsidR="006A5989" w:rsidRPr="00055695" w:rsidRDefault="006A5989" w:rsidP="006A5989">
      <w:pPr>
        <w:pStyle w:val="20"/>
        <w:shd w:val="clear" w:color="auto" w:fill="auto"/>
        <w:spacing w:line="280" w:lineRule="exact"/>
        <w:ind w:firstLine="0"/>
        <w:jc w:val="center"/>
        <w:rPr>
          <w:sz w:val="30"/>
          <w:szCs w:val="30"/>
        </w:rPr>
      </w:pPr>
      <w:r w:rsidRPr="00055695">
        <w:rPr>
          <w:sz w:val="30"/>
          <w:szCs w:val="30"/>
        </w:rPr>
        <w:t xml:space="preserve">УПРАВЛЕНИЕ ОБРАЗОВАНИЯ </w:t>
      </w:r>
      <w:r w:rsidR="007F2FF3">
        <w:rPr>
          <w:sz w:val="30"/>
          <w:szCs w:val="30"/>
        </w:rPr>
        <w:t>МИНСКОГО</w:t>
      </w:r>
      <w:r w:rsidRPr="00055695">
        <w:rPr>
          <w:sz w:val="30"/>
          <w:szCs w:val="30"/>
        </w:rPr>
        <w:t xml:space="preserve"> ОБЛИСПОЛКОМА</w:t>
      </w:r>
    </w:p>
    <w:p w:rsidR="006A5989" w:rsidRPr="00055695" w:rsidRDefault="006A5989" w:rsidP="006A5989">
      <w:pPr>
        <w:pStyle w:val="20"/>
        <w:shd w:val="clear" w:color="auto" w:fill="auto"/>
        <w:spacing w:line="283" w:lineRule="exact"/>
        <w:ind w:firstLine="0"/>
        <w:jc w:val="center"/>
        <w:rPr>
          <w:sz w:val="30"/>
          <w:szCs w:val="30"/>
        </w:rPr>
      </w:pPr>
      <w:r w:rsidRPr="00055695">
        <w:rPr>
          <w:sz w:val="30"/>
          <w:szCs w:val="30"/>
        </w:rPr>
        <w:t xml:space="preserve">УЧРЕЖДЕНИЕ ОБРАЗОВАНИЯ </w:t>
      </w:r>
    </w:p>
    <w:p w:rsidR="006A5989" w:rsidRPr="00055695" w:rsidRDefault="006A5989" w:rsidP="006A5989">
      <w:pPr>
        <w:pStyle w:val="20"/>
        <w:shd w:val="clear" w:color="auto" w:fill="auto"/>
        <w:spacing w:line="283" w:lineRule="exact"/>
        <w:ind w:firstLine="0"/>
        <w:jc w:val="center"/>
        <w:rPr>
          <w:sz w:val="30"/>
          <w:szCs w:val="30"/>
        </w:rPr>
      </w:pPr>
      <w:r w:rsidRPr="00055695">
        <w:rPr>
          <w:sz w:val="30"/>
          <w:szCs w:val="30"/>
        </w:rPr>
        <w:t>« ... »</w:t>
      </w:r>
    </w:p>
    <w:p w:rsidR="006A5989" w:rsidRPr="00055695" w:rsidRDefault="006A5989" w:rsidP="006A5989">
      <w:pPr>
        <w:pStyle w:val="70"/>
        <w:shd w:val="clear" w:color="auto" w:fill="auto"/>
        <w:rPr>
          <w:sz w:val="30"/>
          <w:szCs w:val="30"/>
        </w:rPr>
      </w:pPr>
      <w:bookmarkStart w:id="1" w:name="_GoBack"/>
      <w:bookmarkEnd w:id="1"/>
    </w:p>
    <w:p w:rsidR="006A5989" w:rsidRPr="00055695" w:rsidRDefault="006A5989" w:rsidP="006A5989">
      <w:pPr>
        <w:pStyle w:val="70"/>
        <w:shd w:val="clear" w:color="auto" w:fill="auto"/>
        <w:rPr>
          <w:sz w:val="30"/>
          <w:szCs w:val="30"/>
        </w:rPr>
      </w:pPr>
      <w:r w:rsidRPr="00055695">
        <w:rPr>
          <w:sz w:val="30"/>
          <w:szCs w:val="30"/>
        </w:rPr>
        <w:t xml:space="preserve">Республиканский проект </w:t>
      </w:r>
    </w:p>
    <w:p w:rsidR="006A5989" w:rsidRPr="00055695" w:rsidRDefault="006A5989" w:rsidP="006A5989">
      <w:pPr>
        <w:pStyle w:val="70"/>
        <w:shd w:val="clear" w:color="auto" w:fill="auto"/>
        <w:rPr>
          <w:sz w:val="30"/>
          <w:szCs w:val="30"/>
        </w:rPr>
      </w:pPr>
      <w:r w:rsidRPr="00055695">
        <w:rPr>
          <w:sz w:val="30"/>
          <w:szCs w:val="30"/>
        </w:rPr>
        <w:t>«Марафон успешных практик»</w:t>
      </w:r>
    </w:p>
    <w:p w:rsidR="006A5989" w:rsidRPr="00055695" w:rsidRDefault="006A5989" w:rsidP="006A5989">
      <w:pPr>
        <w:pStyle w:val="70"/>
        <w:shd w:val="clear" w:color="auto" w:fill="auto"/>
        <w:rPr>
          <w:sz w:val="30"/>
          <w:szCs w:val="30"/>
        </w:rPr>
      </w:pPr>
    </w:p>
    <w:p w:rsidR="006A5989" w:rsidRDefault="006A5989" w:rsidP="006A5989">
      <w:pPr>
        <w:pStyle w:val="70"/>
        <w:shd w:val="clear" w:color="auto" w:fill="auto"/>
      </w:pPr>
    </w:p>
    <w:p w:rsidR="006A5989" w:rsidRDefault="006A5989" w:rsidP="006A5989">
      <w:pPr>
        <w:pStyle w:val="70"/>
        <w:shd w:val="clear" w:color="auto" w:fill="auto"/>
      </w:pPr>
    </w:p>
    <w:p w:rsidR="006A5989" w:rsidRDefault="006A5989" w:rsidP="006A5989">
      <w:pPr>
        <w:pStyle w:val="70"/>
        <w:shd w:val="clear" w:color="auto" w:fill="auto"/>
      </w:pPr>
    </w:p>
    <w:p w:rsidR="006A5989" w:rsidRDefault="006A5989" w:rsidP="006A5989">
      <w:pPr>
        <w:pStyle w:val="70"/>
        <w:shd w:val="clear" w:color="auto" w:fill="auto"/>
      </w:pPr>
    </w:p>
    <w:p w:rsidR="006A5989" w:rsidRDefault="006A5989" w:rsidP="006A5989">
      <w:pPr>
        <w:pStyle w:val="10"/>
        <w:keepNext/>
        <w:keepLines/>
        <w:shd w:val="clear" w:color="auto" w:fill="auto"/>
      </w:pPr>
      <w:bookmarkStart w:id="2" w:name="bookmark9"/>
      <w:r>
        <w:t xml:space="preserve">Коррекционно-развивающая </w:t>
      </w:r>
    </w:p>
    <w:p w:rsidR="006A5989" w:rsidRDefault="006A5989" w:rsidP="006A5989">
      <w:pPr>
        <w:pStyle w:val="10"/>
        <w:keepNext/>
        <w:keepLines/>
        <w:shd w:val="clear" w:color="auto" w:fill="auto"/>
      </w:pPr>
      <w:r>
        <w:t xml:space="preserve">программа </w:t>
      </w:r>
    </w:p>
    <w:p w:rsidR="006A5989" w:rsidRDefault="006A5989" w:rsidP="006A5989">
      <w:pPr>
        <w:pStyle w:val="10"/>
        <w:keepNext/>
        <w:keepLines/>
        <w:shd w:val="clear" w:color="auto" w:fill="auto"/>
      </w:pPr>
      <w:r>
        <w:t>«Название работы»</w:t>
      </w:r>
      <w:bookmarkEnd w:id="2"/>
    </w:p>
    <w:p w:rsidR="006A5989" w:rsidRDefault="006A5989" w:rsidP="006A5989">
      <w:pPr>
        <w:pStyle w:val="20"/>
        <w:shd w:val="clear" w:color="auto" w:fill="auto"/>
        <w:spacing w:after="0" w:line="322" w:lineRule="exact"/>
        <w:jc w:val="center"/>
      </w:pPr>
    </w:p>
    <w:p w:rsidR="006A5989" w:rsidRDefault="006A5989" w:rsidP="006A5989">
      <w:pPr>
        <w:pStyle w:val="20"/>
        <w:shd w:val="clear" w:color="auto" w:fill="auto"/>
        <w:spacing w:after="0" w:line="322" w:lineRule="exact"/>
        <w:jc w:val="center"/>
      </w:pPr>
    </w:p>
    <w:p w:rsidR="006A5989" w:rsidRDefault="006A5989" w:rsidP="006A5989">
      <w:pPr>
        <w:pStyle w:val="20"/>
        <w:shd w:val="clear" w:color="auto" w:fill="auto"/>
        <w:spacing w:after="0" w:line="322" w:lineRule="exact"/>
        <w:jc w:val="center"/>
      </w:pPr>
    </w:p>
    <w:p w:rsidR="006A5989" w:rsidRDefault="006A5989" w:rsidP="006A5989">
      <w:pPr>
        <w:pStyle w:val="20"/>
        <w:shd w:val="clear" w:color="auto" w:fill="auto"/>
        <w:spacing w:after="0" w:line="322" w:lineRule="exact"/>
        <w:jc w:val="center"/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  <w:r w:rsidRPr="00055695">
        <w:rPr>
          <w:sz w:val="30"/>
          <w:szCs w:val="30"/>
        </w:rPr>
        <w:t>Автор(ы):</w:t>
      </w:r>
    </w:p>
    <w:p w:rsidR="006A5989" w:rsidRPr="00055695" w:rsidRDefault="006A5989" w:rsidP="006A5989">
      <w:pPr>
        <w:spacing w:line="322" w:lineRule="exact"/>
        <w:ind w:firstLine="5103"/>
        <w:rPr>
          <w:b/>
          <w:sz w:val="30"/>
          <w:szCs w:val="30"/>
        </w:rPr>
      </w:pPr>
      <w:r w:rsidRPr="00055695">
        <w:rPr>
          <w:b/>
          <w:sz w:val="30"/>
          <w:szCs w:val="30"/>
        </w:rPr>
        <w:t>Фамилия Имя Отчество,</w:t>
      </w: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  <w:r w:rsidRPr="00055695">
        <w:rPr>
          <w:sz w:val="30"/>
          <w:szCs w:val="30"/>
        </w:rPr>
        <w:t>должность</w:t>
      </w: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6A5989" w:rsidP="006A5989">
      <w:pPr>
        <w:pStyle w:val="20"/>
        <w:shd w:val="clear" w:color="auto" w:fill="auto"/>
        <w:spacing w:after="0" w:line="322" w:lineRule="exact"/>
        <w:ind w:firstLine="5103"/>
        <w:rPr>
          <w:sz w:val="30"/>
          <w:szCs w:val="30"/>
        </w:rPr>
      </w:pPr>
    </w:p>
    <w:p w:rsidR="006A5989" w:rsidRPr="00055695" w:rsidRDefault="00055695" w:rsidP="006A5989">
      <w:pPr>
        <w:pStyle w:val="20"/>
        <w:shd w:val="clear" w:color="auto" w:fill="auto"/>
        <w:spacing w:after="0" w:line="322" w:lineRule="exact"/>
        <w:ind w:firstLine="0"/>
        <w:jc w:val="center"/>
        <w:rPr>
          <w:sz w:val="30"/>
          <w:szCs w:val="30"/>
        </w:rPr>
      </w:pPr>
      <w:r w:rsidRPr="00055695">
        <w:rPr>
          <w:sz w:val="30"/>
          <w:szCs w:val="30"/>
        </w:rPr>
        <w:t>Марьино</w:t>
      </w:r>
      <w:r w:rsidR="006A5989" w:rsidRPr="00055695">
        <w:rPr>
          <w:sz w:val="30"/>
          <w:szCs w:val="30"/>
        </w:rPr>
        <w:t>, 2022</w:t>
      </w:r>
    </w:p>
    <w:sectPr w:rsidR="006A5989" w:rsidRPr="00055695" w:rsidSect="006A5989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86" w:rsidRDefault="00C02886" w:rsidP="006A5989">
      <w:r>
        <w:separator/>
      </w:r>
    </w:p>
  </w:endnote>
  <w:endnote w:type="continuationSeparator" w:id="0">
    <w:p w:rsidR="00C02886" w:rsidRDefault="00C02886" w:rsidP="006A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86" w:rsidRDefault="00C02886" w:rsidP="006A5989">
      <w:r>
        <w:separator/>
      </w:r>
    </w:p>
  </w:footnote>
  <w:footnote w:type="continuationSeparator" w:id="0">
    <w:p w:rsidR="00C02886" w:rsidRDefault="00C02886" w:rsidP="006A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4E19"/>
    <w:multiLevelType w:val="multilevel"/>
    <w:tmpl w:val="A086D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87FC7"/>
    <w:multiLevelType w:val="multilevel"/>
    <w:tmpl w:val="807C79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B00A1"/>
    <w:multiLevelType w:val="multilevel"/>
    <w:tmpl w:val="81622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981318"/>
    <w:multiLevelType w:val="multilevel"/>
    <w:tmpl w:val="1A3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08"/>
    <w:rsid w:val="00055695"/>
    <w:rsid w:val="00055A13"/>
    <w:rsid w:val="00073ABC"/>
    <w:rsid w:val="000917EF"/>
    <w:rsid w:val="001D7305"/>
    <w:rsid w:val="001F46FC"/>
    <w:rsid w:val="0022510E"/>
    <w:rsid w:val="00415811"/>
    <w:rsid w:val="00425908"/>
    <w:rsid w:val="00606E54"/>
    <w:rsid w:val="006A5989"/>
    <w:rsid w:val="007F1E12"/>
    <w:rsid w:val="007F2FF3"/>
    <w:rsid w:val="00882DD1"/>
    <w:rsid w:val="00C02886"/>
    <w:rsid w:val="00CA0EFC"/>
    <w:rsid w:val="00D00EB8"/>
    <w:rsid w:val="00D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9E08"/>
  <w15:chartTrackingRefBased/>
  <w15:docId w15:val="{98AA4EF6-E448-4E98-8C14-8E58F304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0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0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25908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25908"/>
    <w:rPr>
      <w:b/>
      <w:bCs/>
    </w:rPr>
  </w:style>
  <w:style w:type="character" w:customStyle="1" w:styleId="2">
    <w:name w:val="Основной текст (2)_"/>
    <w:basedOn w:val="a0"/>
    <w:link w:val="20"/>
    <w:rsid w:val="0042590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908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4259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rsid w:val="00225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25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2510E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510E"/>
    <w:pPr>
      <w:widowControl w:val="0"/>
      <w:shd w:val="clear" w:color="auto" w:fill="FFFFFF"/>
      <w:spacing w:line="317" w:lineRule="exac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D00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0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00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1F46F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rsid w:val="001F4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F4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1F46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055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A5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98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5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989"/>
    <w:rPr>
      <w:rFonts w:eastAsia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6A5989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A5989"/>
    <w:rPr>
      <w:rFonts w:eastAsia="Times New Roman" w:cs="Times New Roman"/>
      <w:b/>
      <w:bCs/>
      <w:sz w:val="48"/>
      <w:szCs w:val="4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5989"/>
    <w:pPr>
      <w:widowControl w:val="0"/>
      <w:shd w:val="clear" w:color="auto" w:fill="FFFFFF"/>
      <w:spacing w:line="365" w:lineRule="exact"/>
      <w:jc w:val="center"/>
    </w:pPr>
    <w:rPr>
      <w:b/>
      <w:bCs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6A5989"/>
    <w:pPr>
      <w:widowControl w:val="0"/>
      <w:shd w:val="clear" w:color="auto" w:fill="FFFFFF"/>
      <w:spacing w:line="552" w:lineRule="exact"/>
      <w:jc w:val="center"/>
      <w:outlineLvl w:val="0"/>
    </w:pPr>
    <w:rPr>
      <w:b/>
      <w:bCs/>
      <w:sz w:val="48"/>
      <w:szCs w:val="4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A59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5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.mga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2022-11-03T09:32:00Z</cp:lastPrinted>
  <dcterms:created xsi:type="dcterms:W3CDTF">2022-11-02T13:10:00Z</dcterms:created>
  <dcterms:modified xsi:type="dcterms:W3CDTF">2022-11-03T14:22:00Z</dcterms:modified>
</cp:coreProperties>
</file>