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93"/>
        <w:gridCol w:w="4802"/>
      </w:tblGrid>
      <w:tr w:rsidR="003D1D2E" w:rsidTr="00C46D83">
        <w:tc>
          <w:tcPr>
            <w:tcW w:w="4692" w:type="dxa"/>
          </w:tcPr>
          <w:p w:rsidR="003D1D2E" w:rsidRDefault="003D1D2E">
            <w:pPr>
              <w:pStyle w:val="11"/>
              <w:shd w:val="clear" w:color="auto" w:fill="FFFFFF"/>
              <w:outlineLvl w:val="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Учреждение образования  </w:t>
            </w:r>
          </w:p>
          <w:p w:rsidR="003D1D2E" w:rsidRDefault="003D1D2E">
            <w:pPr>
              <w:pStyle w:val="11"/>
              <w:shd w:val="clear" w:color="auto" w:fill="FFFFFF"/>
              <w:outlineLvl w:val="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«Белорусская государственная </w:t>
            </w:r>
          </w:p>
          <w:p w:rsidR="003D1D2E" w:rsidRDefault="003D1D2E">
            <w:pPr>
              <w:pStyle w:val="11"/>
              <w:shd w:val="clear" w:color="auto" w:fill="FFFFFF"/>
              <w:outlineLvl w:val="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орденов Октябрьской Революции</w:t>
            </w:r>
          </w:p>
          <w:p w:rsidR="003D1D2E" w:rsidRDefault="003D1D2E">
            <w:pPr>
              <w:pStyle w:val="11"/>
              <w:shd w:val="clear" w:color="auto" w:fill="FFFFFF"/>
              <w:outlineLvl w:val="0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и Трудового Красного Знамени</w:t>
            </w:r>
          </w:p>
          <w:p w:rsidR="003D1D2E" w:rsidRDefault="003D1D2E">
            <w:pPr>
              <w:pStyle w:val="11"/>
              <w:shd w:val="clear" w:color="auto" w:fill="FFFFFF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сельскохозяйственная академия»</w:t>
            </w:r>
          </w:p>
          <w:p w:rsidR="003D1D2E" w:rsidRDefault="003D1D2E">
            <w:pPr>
              <w:pStyle w:val="11"/>
              <w:shd w:val="clear" w:color="auto" w:fill="FFFFFF"/>
              <w:rPr>
                <w:sz w:val="26"/>
                <w:szCs w:val="26"/>
              </w:rPr>
            </w:pPr>
          </w:p>
          <w:p w:rsidR="003D1D2E" w:rsidRDefault="003D1D2E">
            <w:pPr>
              <w:pStyle w:val="11"/>
              <w:shd w:val="clear" w:color="auto" w:fill="FFFFFF"/>
              <w:rPr>
                <w:sz w:val="26"/>
                <w:szCs w:val="26"/>
              </w:rPr>
            </w:pPr>
          </w:p>
          <w:p w:rsidR="003D1D2E" w:rsidRDefault="003D1D2E">
            <w:pPr>
              <w:pStyle w:val="11"/>
              <w:shd w:val="clear" w:color="auto" w:fill="FFFFFF"/>
              <w:outlineLvl w:val="0"/>
              <w:rPr>
                <w:w w:val="101"/>
                <w:sz w:val="26"/>
                <w:szCs w:val="26"/>
              </w:rPr>
            </w:pPr>
            <w:r>
              <w:rPr>
                <w:w w:val="101"/>
                <w:sz w:val="26"/>
                <w:szCs w:val="26"/>
              </w:rPr>
              <w:t>ПОЛОЖЕНИЕ</w:t>
            </w:r>
          </w:p>
          <w:p w:rsidR="00261A4E" w:rsidRDefault="00261A4E">
            <w:pPr>
              <w:pStyle w:val="11"/>
              <w:shd w:val="clear" w:color="auto" w:fill="FFFFFF"/>
              <w:outlineLvl w:val="0"/>
              <w:rPr>
                <w:sz w:val="26"/>
                <w:szCs w:val="26"/>
              </w:rPr>
            </w:pPr>
          </w:p>
          <w:p w:rsidR="003D1D2E" w:rsidRDefault="003D1D2E">
            <w:pPr>
              <w:pStyle w:val="11"/>
              <w:shd w:val="clear" w:color="auto" w:fill="FFFFFF"/>
              <w:rPr>
                <w:spacing w:val="-11"/>
                <w:sz w:val="26"/>
                <w:szCs w:val="26"/>
              </w:rPr>
            </w:pPr>
          </w:p>
          <w:p w:rsidR="003D1D2E" w:rsidRPr="003D1D2E" w:rsidRDefault="003D1D2E" w:rsidP="003D1D2E">
            <w:pPr>
              <w:pStyle w:val="11"/>
              <w:shd w:val="clear" w:color="auto" w:fill="FFFFFF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г. Горки</w:t>
            </w:r>
          </w:p>
        </w:tc>
        <w:tc>
          <w:tcPr>
            <w:tcW w:w="4800" w:type="dxa"/>
          </w:tcPr>
          <w:p w:rsidR="00407883" w:rsidRDefault="00407883" w:rsidP="007567CD">
            <w:pPr>
              <w:pStyle w:val="11"/>
              <w:shd w:val="clear" w:color="auto" w:fill="FFFFFF"/>
              <w:rPr>
                <w:spacing w:val="-9"/>
                <w:sz w:val="26"/>
                <w:szCs w:val="26"/>
              </w:rPr>
            </w:pPr>
          </w:p>
        </w:tc>
      </w:tr>
    </w:tbl>
    <w:p w:rsidR="006D2F03" w:rsidRDefault="006D2F03" w:rsidP="005144A8">
      <w:pPr>
        <w:pStyle w:val="31"/>
        <w:shd w:val="clear" w:color="auto" w:fill="auto"/>
        <w:spacing w:line="240" w:lineRule="auto"/>
        <w:jc w:val="both"/>
      </w:pPr>
    </w:p>
    <w:p w:rsidR="00261A4E" w:rsidRDefault="00261A4E" w:rsidP="005144A8">
      <w:pPr>
        <w:pStyle w:val="31"/>
        <w:shd w:val="clear" w:color="auto" w:fill="auto"/>
        <w:spacing w:line="240" w:lineRule="auto"/>
        <w:jc w:val="both"/>
      </w:pPr>
    </w:p>
    <w:p w:rsidR="003D1D2E" w:rsidRPr="003D1D2E" w:rsidRDefault="003D1D2E" w:rsidP="003D1D2E">
      <w:pPr>
        <w:pStyle w:val="31"/>
        <w:shd w:val="clear" w:color="auto" w:fill="auto"/>
        <w:spacing w:line="240" w:lineRule="auto"/>
        <w:jc w:val="left"/>
        <w:rPr>
          <w:b w:val="0"/>
        </w:rPr>
      </w:pPr>
      <w:r>
        <w:rPr>
          <w:b w:val="0"/>
        </w:rPr>
        <w:t>О</w:t>
      </w:r>
      <w:r w:rsidR="00F76417">
        <w:rPr>
          <w:b w:val="0"/>
        </w:rPr>
        <w:t xml:space="preserve"> </w:t>
      </w:r>
      <w:r w:rsidR="008D79F6" w:rsidRPr="003D1D2E">
        <w:rPr>
          <w:b w:val="0"/>
          <w:lang w:val="en-US"/>
        </w:rPr>
        <w:t>V</w:t>
      </w:r>
      <w:r w:rsidR="00F76417">
        <w:rPr>
          <w:b w:val="0"/>
        </w:rPr>
        <w:t xml:space="preserve"> </w:t>
      </w:r>
      <w:r w:rsidR="00BB71AB">
        <w:rPr>
          <w:b w:val="0"/>
        </w:rPr>
        <w:t>М</w:t>
      </w:r>
      <w:r w:rsidRPr="003D1D2E">
        <w:rPr>
          <w:b w:val="0"/>
        </w:rPr>
        <w:t xml:space="preserve">еждународном молодежном </w:t>
      </w:r>
    </w:p>
    <w:p w:rsidR="006A02BD" w:rsidRPr="003D1D2E" w:rsidRDefault="00581A94" w:rsidP="003D1D2E">
      <w:pPr>
        <w:pStyle w:val="31"/>
        <w:shd w:val="clear" w:color="auto" w:fill="auto"/>
        <w:spacing w:line="240" w:lineRule="auto"/>
        <w:jc w:val="left"/>
        <w:rPr>
          <w:b w:val="0"/>
          <w:lang w:eastAsia="en-US" w:bidi="en-US"/>
        </w:rPr>
      </w:pPr>
      <w:r>
        <w:rPr>
          <w:b w:val="0"/>
        </w:rPr>
        <w:t xml:space="preserve">конкурсе </w:t>
      </w:r>
      <w:r w:rsidR="003D1D2E" w:rsidRPr="003D1D2E">
        <w:rPr>
          <w:b w:val="0"/>
        </w:rPr>
        <w:t xml:space="preserve">рекламы </w:t>
      </w:r>
      <w:r w:rsidR="00312F06" w:rsidRPr="003D1D2E">
        <w:rPr>
          <w:b w:val="0"/>
        </w:rPr>
        <w:t xml:space="preserve">«ЗОЛОТОЙ КОЛОС» </w:t>
      </w:r>
      <w:r w:rsidR="00312F06" w:rsidRPr="003D1D2E">
        <w:rPr>
          <w:b w:val="0"/>
          <w:lang w:eastAsia="en-US" w:bidi="en-US"/>
        </w:rPr>
        <w:t>(«</w:t>
      </w:r>
      <w:r w:rsidR="00312F06" w:rsidRPr="003D1D2E">
        <w:rPr>
          <w:b w:val="0"/>
          <w:lang w:val="en-US" w:eastAsia="en-US" w:bidi="en-US"/>
        </w:rPr>
        <w:t>GOLDEN</w:t>
      </w:r>
      <w:r w:rsidR="00537BDD">
        <w:rPr>
          <w:b w:val="0"/>
          <w:lang w:eastAsia="en-US" w:bidi="en-US"/>
        </w:rPr>
        <w:t xml:space="preserve"> </w:t>
      </w:r>
      <w:r w:rsidR="00312F06" w:rsidRPr="003D1D2E">
        <w:rPr>
          <w:b w:val="0"/>
          <w:lang w:val="en-US" w:eastAsia="en-US" w:bidi="en-US"/>
        </w:rPr>
        <w:t>WHEATS</w:t>
      </w:r>
      <w:r w:rsidR="00312F06" w:rsidRPr="003D1D2E">
        <w:rPr>
          <w:b w:val="0"/>
          <w:lang w:eastAsia="en-US" w:bidi="en-US"/>
        </w:rPr>
        <w:t>»)</w:t>
      </w:r>
    </w:p>
    <w:p w:rsidR="004F04F1" w:rsidRDefault="004F04F1" w:rsidP="003E7AC6">
      <w:pPr>
        <w:pStyle w:val="31"/>
        <w:shd w:val="clear" w:color="auto" w:fill="auto"/>
        <w:spacing w:line="360" w:lineRule="auto"/>
        <w:rPr>
          <w:lang w:eastAsia="en-US" w:bidi="en-US"/>
        </w:rPr>
      </w:pPr>
    </w:p>
    <w:p w:rsidR="00261A4E" w:rsidRPr="00872E6D" w:rsidRDefault="00261A4E" w:rsidP="003E7AC6">
      <w:pPr>
        <w:pStyle w:val="31"/>
        <w:shd w:val="clear" w:color="auto" w:fill="auto"/>
        <w:spacing w:line="360" w:lineRule="auto"/>
        <w:rPr>
          <w:lang w:eastAsia="en-US" w:bidi="en-US"/>
        </w:rPr>
      </w:pPr>
    </w:p>
    <w:p w:rsidR="006F587B" w:rsidRPr="006F587B" w:rsidRDefault="006F587B" w:rsidP="00145CB3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6F587B">
        <w:rPr>
          <w:b w:val="0"/>
          <w:caps/>
        </w:rPr>
        <w:t>Глава 1.</w:t>
      </w:r>
    </w:p>
    <w:p w:rsidR="006F587B" w:rsidRPr="006F587B" w:rsidRDefault="006F587B" w:rsidP="00145CB3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6F587B">
        <w:rPr>
          <w:b w:val="0"/>
          <w:caps/>
        </w:rPr>
        <w:t>Общие положения</w:t>
      </w:r>
    </w:p>
    <w:p w:rsidR="006F587B" w:rsidRDefault="006F587B" w:rsidP="006F587B">
      <w:pPr>
        <w:pStyle w:val="31"/>
        <w:shd w:val="clear" w:color="auto" w:fill="auto"/>
        <w:tabs>
          <w:tab w:val="left" w:pos="0"/>
        </w:tabs>
        <w:spacing w:line="240" w:lineRule="auto"/>
        <w:ind w:left="709"/>
        <w:jc w:val="left"/>
      </w:pPr>
    </w:p>
    <w:p w:rsidR="005C2D7A" w:rsidRDefault="005C2D7A" w:rsidP="006F587B">
      <w:pPr>
        <w:pStyle w:val="31"/>
        <w:shd w:val="clear" w:color="auto" w:fill="auto"/>
        <w:tabs>
          <w:tab w:val="left" w:pos="0"/>
        </w:tabs>
        <w:spacing w:line="240" w:lineRule="auto"/>
        <w:ind w:left="709"/>
        <w:jc w:val="left"/>
      </w:pPr>
    </w:p>
    <w:p w:rsidR="00176CF9" w:rsidRDefault="00312F06" w:rsidP="00176CF9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</w:pPr>
      <w:r>
        <w:t>Настоящее Положение регламентиру</w:t>
      </w:r>
      <w:r w:rsidR="00352D36">
        <w:t xml:space="preserve">ет статус и порядок проведения </w:t>
      </w:r>
      <w:r w:rsidR="008D79F6">
        <w:rPr>
          <w:lang w:val="en-US"/>
        </w:rPr>
        <w:t>V</w:t>
      </w:r>
      <w:r>
        <w:t xml:space="preserve"> Международного молодежного конкурса рекламы </w:t>
      </w:r>
      <w:r w:rsidR="00F76417">
        <w:t>«</w:t>
      </w:r>
      <w:r>
        <w:t>ЗОЛОТОЙ КОЛОС</w:t>
      </w:r>
      <w:r w:rsidR="00F76417">
        <w:t>»</w:t>
      </w:r>
      <w:r>
        <w:t xml:space="preserve"> </w:t>
      </w:r>
      <w:r w:rsidRPr="006D2F03">
        <w:rPr>
          <w:lang w:eastAsia="en-US" w:bidi="en-US"/>
        </w:rPr>
        <w:t>«</w:t>
      </w:r>
      <w:r>
        <w:rPr>
          <w:lang w:val="en-US" w:eastAsia="en-US" w:bidi="en-US"/>
        </w:rPr>
        <w:t>GOLDEN</w:t>
      </w:r>
      <w:r w:rsidR="00537BDD">
        <w:rPr>
          <w:lang w:eastAsia="en-US" w:bidi="en-US"/>
        </w:rPr>
        <w:t xml:space="preserve"> </w:t>
      </w:r>
      <w:r>
        <w:rPr>
          <w:lang w:val="en-US" w:eastAsia="en-US" w:bidi="en-US"/>
        </w:rPr>
        <w:t>WHEATS</w:t>
      </w:r>
      <w:r w:rsidRPr="006D2F03">
        <w:rPr>
          <w:lang w:eastAsia="en-US" w:bidi="en-US"/>
        </w:rPr>
        <w:t xml:space="preserve">» </w:t>
      </w:r>
      <w:r>
        <w:t xml:space="preserve">(далее </w:t>
      </w:r>
      <w:r w:rsidR="00ED71AB">
        <w:t>–</w:t>
      </w:r>
      <w:r>
        <w:t xml:space="preserve"> Конкурс), требования к участникам и конкурс</w:t>
      </w:r>
      <w:r>
        <w:softHyphen/>
        <w:t>ным работам, порядок их предоставления, сроки проведения Конкурса и дей</w:t>
      </w:r>
      <w:r>
        <w:softHyphen/>
        <w:t>ствует до завершения конкурсных мероприятий.</w:t>
      </w:r>
    </w:p>
    <w:p w:rsidR="006A02BD" w:rsidRPr="00176CF9" w:rsidRDefault="00312F06" w:rsidP="00176CF9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</w:pPr>
      <w:r>
        <w:t>Целью проведения Конкурса является развитие творческих способ</w:t>
      </w:r>
      <w:r>
        <w:softHyphen/>
        <w:t>ностей студентов, учащихся колледжей и школ, приобретение и развитие на</w:t>
      </w:r>
      <w:r>
        <w:softHyphen/>
        <w:t xml:space="preserve">выков создания готовых продуктов рекламы и </w:t>
      </w:r>
      <w:r w:rsidRPr="00261A4E">
        <w:t>PR</w:t>
      </w:r>
      <w:r w:rsidR="00F76417">
        <w:t xml:space="preserve"> </w:t>
      </w:r>
      <w:r>
        <w:t>с целью закрепления теоре</w:t>
      </w:r>
      <w:r>
        <w:softHyphen/>
        <w:t>тических знаний и накопления практического опыта работы в сфере маркетин</w:t>
      </w:r>
      <w:r>
        <w:softHyphen/>
        <w:t>говых коммуникаций.</w:t>
      </w:r>
    </w:p>
    <w:p w:rsidR="006A02BD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</w:pPr>
      <w:r>
        <w:t>В результате про</w:t>
      </w:r>
      <w:r w:rsidR="00352D36">
        <w:t>ведения Конкурса достигается вып</w:t>
      </w:r>
      <w:r>
        <w:t>олнение следую</w:t>
      </w:r>
      <w:r>
        <w:softHyphen/>
        <w:t>щих задач:</w:t>
      </w:r>
    </w:p>
    <w:p w:rsidR="006A02BD" w:rsidRDefault="00312F06" w:rsidP="005C2D7A">
      <w:pPr>
        <w:pStyle w:val="21"/>
        <w:shd w:val="clear" w:color="auto" w:fill="auto"/>
        <w:tabs>
          <w:tab w:val="left" w:pos="979"/>
        </w:tabs>
        <w:spacing w:line="264" w:lineRule="auto"/>
        <w:ind w:firstLine="709"/>
        <w:jc w:val="both"/>
      </w:pPr>
      <w:r>
        <w:t>формирование практических навыков организации рекламных меро</w:t>
      </w:r>
      <w:r>
        <w:softHyphen/>
        <w:t>приятий;</w:t>
      </w:r>
    </w:p>
    <w:p w:rsidR="006A02BD" w:rsidRDefault="00312F06" w:rsidP="005C2D7A">
      <w:pPr>
        <w:pStyle w:val="21"/>
        <w:shd w:val="clear" w:color="auto" w:fill="auto"/>
        <w:tabs>
          <w:tab w:val="left" w:pos="981"/>
        </w:tabs>
        <w:spacing w:line="264" w:lineRule="auto"/>
        <w:ind w:firstLine="709"/>
        <w:jc w:val="both"/>
      </w:pPr>
      <w:r>
        <w:t>содействие развитию навыков разработки оригинальных творческих решений и обоснования идей в области рекламы;</w:t>
      </w:r>
    </w:p>
    <w:p w:rsidR="003E7AC6" w:rsidRPr="003E7AC6" w:rsidRDefault="003E7AC6" w:rsidP="005C2D7A">
      <w:pPr>
        <w:pStyle w:val="21"/>
        <w:shd w:val="clear" w:color="auto" w:fill="auto"/>
        <w:tabs>
          <w:tab w:val="left" w:pos="979"/>
        </w:tabs>
        <w:spacing w:line="264" w:lineRule="auto"/>
        <w:ind w:firstLine="709"/>
        <w:jc w:val="both"/>
      </w:pPr>
      <w:r w:rsidRPr="008B5B96">
        <w:t>консолидаци</w:t>
      </w:r>
      <w:r w:rsidRPr="003E7AC6">
        <w:t>я</w:t>
      </w:r>
      <w:r w:rsidRPr="008B5B96">
        <w:t xml:space="preserve"> общества на основе идей суверенитета и независимости страны</w:t>
      </w:r>
      <w:r w:rsidRPr="003E7AC6">
        <w:t>;</w:t>
      </w:r>
    </w:p>
    <w:p w:rsidR="003E7AC6" w:rsidRPr="003E7AC6" w:rsidRDefault="003E7AC6" w:rsidP="005C2D7A">
      <w:pPr>
        <w:pStyle w:val="21"/>
        <w:shd w:val="clear" w:color="auto" w:fill="auto"/>
        <w:tabs>
          <w:tab w:val="left" w:pos="979"/>
        </w:tabs>
        <w:spacing w:line="264" w:lineRule="auto"/>
        <w:ind w:firstLine="709"/>
        <w:jc w:val="both"/>
      </w:pPr>
      <w:r w:rsidRPr="003E7AC6">
        <w:t>с</w:t>
      </w:r>
      <w:r w:rsidRPr="008B5B96">
        <w:t>охранение и популяризаци</w:t>
      </w:r>
      <w:r w:rsidR="00F76417">
        <w:t>я</w:t>
      </w:r>
      <w:r w:rsidRPr="008B5B96">
        <w:t xml:space="preserve"> традиций, наследия и исторической памяти народа;</w:t>
      </w:r>
    </w:p>
    <w:p w:rsidR="00EB1EB4" w:rsidRDefault="00312F06" w:rsidP="005C2D7A">
      <w:pPr>
        <w:pStyle w:val="21"/>
        <w:shd w:val="clear" w:color="auto" w:fill="auto"/>
        <w:tabs>
          <w:tab w:val="left" w:pos="979"/>
        </w:tabs>
        <w:spacing w:line="264" w:lineRule="auto"/>
        <w:ind w:firstLine="709"/>
        <w:jc w:val="both"/>
      </w:pPr>
      <w:r>
        <w:t>пропаганда активного и здорового образа жизни, содержательного досуга, содействие защите окру</w:t>
      </w:r>
      <w:r>
        <w:softHyphen/>
        <w:t>жающей среды</w:t>
      </w:r>
      <w:r w:rsidR="00EB1EB4">
        <w:t>;</w:t>
      </w:r>
    </w:p>
    <w:p w:rsidR="00EB1EB4" w:rsidRDefault="00EB1EB4" w:rsidP="005C2D7A">
      <w:pPr>
        <w:pStyle w:val="21"/>
        <w:shd w:val="clear" w:color="auto" w:fill="auto"/>
        <w:tabs>
          <w:tab w:val="left" w:pos="979"/>
        </w:tabs>
        <w:spacing w:line="264" w:lineRule="auto"/>
        <w:ind w:firstLine="709"/>
        <w:jc w:val="both"/>
      </w:pPr>
      <w:r>
        <w:t>содействие росту имиджа и престижа аграрных профессий, привлечение абитуриентов в УО БГСХА.</w:t>
      </w:r>
    </w:p>
    <w:p w:rsidR="00812873" w:rsidRPr="000D65A4" w:rsidRDefault="00312F06" w:rsidP="00F76417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b/>
          <w:bCs/>
        </w:rPr>
      </w:pPr>
      <w:r>
        <w:t xml:space="preserve">Участник конкурса имеет право самостоятельно выбирать </w:t>
      </w:r>
      <w:r w:rsidR="00537BDD">
        <w:t>номинацию</w:t>
      </w:r>
      <w:r>
        <w:t xml:space="preserve"> и принимать решение о способе представления</w:t>
      </w:r>
      <w:r w:rsidR="00537BDD">
        <w:t xml:space="preserve"> информации</w:t>
      </w:r>
      <w:r>
        <w:t>.</w:t>
      </w:r>
    </w:p>
    <w:p w:rsidR="000D65A4" w:rsidRPr="00811CCE" w:rsidRDefault="000D65A4" w:rsidP="00F76417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b/>
          <w:bCs/>
          <w:color w:val="auto"/>
        </w:rPr>
      </w:pPr>
      <w:r w:rsidRPr="00811CCE">
        <w:rPr>
          <w:color w:val="auto"/>
        </w:rPr>
        <w:t xml:space="preserve">Представляя работу на Конкурс, участник должен учитывать, что работа </w:t>
      </w:r>
      <w:r w:rsidR="00537BDD" w:rsidRPr="00811CCE">
        <w:rPr>
          <w:color w:val="auto"/>
        </w:rPr>
        <w:t xml:space="preserve">не </w:t>
      </w:r>
      <w:r w:rsidRPr="00811CCE">
        <w:rPr>
          <w:color w:val="auto"/>
        </w:rPr>
        <w:t>должна противоречить законодательству Республики Беларусь в сфере рекламы</w:t>
      </w:r>
      <w:r w:rsidR="00176CF9" w:rsidRPr="00811CCE">
        <w:rPr>
          <w:color w:val="auto"/>
        </w:rPr>
        <w:t>.</w:t>
      </w:r>
    </w:p>
    <w:p w:rsidR="00CC5941" w:rsidRPr="006F587B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6F587B">
        <w:rPr>
          <w:b w:val="0"/>
          <w:caps/>
        </w:rPr>
        <w:lastRenderedPageBreak/>
        <w:t xml:space="preserve">Глава </w:t>
      </w:r>
      <w:r>
        <w:rPr>
          <w:b w:val="0"/>
          <w:caps/>
        </w:rPr>
        <w:t>2</w:t>
      </w:r>
      <w:r w:rsidRPr="006F587B">
        <w:rPr>
          <w:b w:val="0"/>
          <w:caps/>
        </w:rPr>
        <w:t>.</w:t>
      </w:r>
    </w:p>
    <w:p w:rsidR="00CC5941" w:rsidRPr="006F587B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CC5941">
        <w:rPr>
          <w:b w:val="0"/>
          <w:caps/>
        </w:rPr>
        <w:t>Условия участия в Конкурсе</w:t>
      </w:r>
    </w:p>
    <w:p w:rsidR="00CC5941" w:rsidRDefault="00CC5941" w:rsidP="00812873">
      <w:pPr>
        <w:pStyle w:val="31"/>
        <w:shd w:val="clear" w:color="auto" w:fill="auto"/>
        <w:tabs>
          <w:tab w:val="left" w:pos="0"/>
        </w:tabs>
        <w:spacing w:line="252" w:lineRule="auto"/>
        <w:jc w:val="left"/>
      </w:pPr>
    </w:p>
    <w:p w:rsidR="006A02BD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Участниками Конкурса могут быть студенты вузов, учащиеся кол</w:t>
      </w:r>
      <w:r>
        <w:softHyphen/>
        <w:t>леджей, школ (отдельные авторы и творческие коллективы), предоставившие все документы в соответствии с условиями Конкурса.</w:t>
      </w:r>
    </w:p>
    <w:p w:rsidR="006A02BD" w:rsidRPr="00261A4E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261A4E">
        <w:t xml:space="preserve">Участие в конкурсе </w:t>
      </w:r>
      <w:r w:rsidRPr="00811CCE">
        <w:rPr>
          <w:b/>
        </w:rPr>
        <w:t>БЕСПЛАТНОЕ</w:t>
      </w:r>
      <w:r w:rsidRPr="00261A4E">
        <w:t>.</w:t>
      </w:r>
    </w:p>
    <w:p w:rsidR="006A02BD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Для участия в Конкурсе необходимо подготовить рекламные мате</w:t>
      </w:r>
      <w:r>
        <w:softHyphen/>
        <w:t>риалы по одной или по нескольким установленным номинациям и темам, отве</w:t>
      </w:r>
      <w:r>
        <w:softHyphen/>
        <w:t>чающим целям и задачам Конкурса.</w:t>
      </w:r>
    </w:p>
    <w:p w:rsidR="006A02BD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Направления конкурса:</w:t>
      </w:r>
    </w:p>
    <w:p w:rsidR="006A02BD" w:rsidRPr="00783B19" w:rsidRDefault="00312F06" w:rsidP="005C2D7A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</w:pPr>
      <w:r w:rsidRPr="00783B19">
        <w:rPr>
          <w:rStyle w:val="22"/>
          <w:b w:val="0"/>
        </w:rPr>
        <w:t xml:space="preserve">коммерческая реклама </w:t>
      </w:r>
      <w:r w:rsidRPr="00783B19">
        <w:t>(реклама товаров или услуг предприяти</w:t>
      </w:r>
      <w:r w:rsidR="00EB1EB4" w:rsidRPr="00783B19">
        <w:t>й агропромышленного комплекса</w:t>
      </w:r>
      <w:r w:rsidRPr="00783B19">
        <w:t xml:space="preserve"> с конечной целью извлечения прибыли);</w:t>
      </w:r>
    </w:p>
    <w:p w:rsidR="006A02BD" w:rsidRPr="00783B19" w:rsidRDefault="00312F06" w:rsidP="005C2D7A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rStyle w:val="2a"/>
          <w:b w:val="0"/>
        </w:rPr>
      </w:pPr>
      <w:r w:rsidRPr="00783B19">
        <w:rPr>
          <w:rStyle w:val="2a"/>
          <w:b w:val="0"/>
        </w:rPr>
        <w:t>социальная реклама (реклама, направленная на изменение моделей общественного поведения и привлечение внимания к проблемам социума).</w:t>
      </w:r>
    </w:p>
    <w:p w:rsidR="006A02BD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811CCE">
        <w:rPr>
          <w:b/>
        </w:rPr>
        <w:t>Категории конкурсных работ</w:t>
      </w:r>
      <w:r>
        <w:t>:</w:t>
      </w:r>
    </w:p>
    <w:p w:rsidR="006A02BD" w:rsidRPr="00783B19" w:rsidRDefault="00811CCE" w:rsidP="005C2D7A">
      <w:pPr>
        <w:pStyle w:val="31"/>
        <w:shd w:val="clear" w:color="auto" w:fill="auto"/>
        <w:tabs>
          <w:tab w:val="left" w:pos="1220"/>
        </w:tabs>
        <w:spacing w:line="240" w:lineRule="auto"/>
        <w:ind w:left="709"/>
        <w:jc w:val="both"/>
        <w:rPr>
          <w:b w:val="0"/>
        </w:rPr>
      </w:pPr>
      <w:r>
        <w:rPr>
          <w:b w:val="0"/>
        </w:rPr>
        <w:t xml:space="preserve">10.1. </w:t>
      </w:r>
      <w:r w:rsidR="00312F06" w:rsidRPr="00783B19">
        <w:rPr>
          <w:b w:val="0"/>
        </w:rPr>
        <w:t>школьные проекты;</w:t>
      </w:r>
    </w:p>
    <w:p w:rsidR="006A02BD" w:rsidRPr="00783B19" w:rsidRDefault="00811CCE" w:rsidP="005C2D7A">
      <w:pPr>
        <w:pStyle w:val="31"/>
        <w:shd w:val="clear" w:color="auto" w:fill="auto"/>
        <w:tabs>
          <w:tab w:val="left" w:pos="1220"/>
        </w:tabs>
        <w:spacing w:line="240" w:lineRule="auto"/>
        <w:ind w:left="709"/>
        <w:jc w:val="both"/>
        <w:rPr>
          <w:b w:val="0"/>
        </w:rPr>
      </w:pPr>
      <w:r>
        <w:rPr>
          <w:b w:val="0"/>
        </w:rPr>
        <w:t xml:space="preserve">10.2. </w:t>
      </w:r>
      <w:r w:rsidR="00312F06" w:rsidRPr="00783B19">
        <w:rPr>
          <w:b w:val="0"/>
        </w:rPr>
        <w:t>студенческие проекты.</w:t>
      </w:r>
    </w:p>
    <w:p w:rsidR="006A02BD" w:rsidRPr="00811CCE" w:rsidRDefault="00312F06" w:rsidP="005C2D7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/>
        </w:rPr>
      </w:pPr>
      <w:r w:rsidRPr="00811CCE">
        <w:rPr>
          <w:b/>
        </w:rPr>
        <w:t>Виды конкурсных работ:</w:t>
      </w:r>
    </w:p>
    <w:p w:rsidR="006A02BD" w:rsidRPr="00537BDD" w:rsidRDefault="004C1C76" w:rsidP="00811CCE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color w:val="auto"/>
          <w:lang w:val="en-US"/>
        </w:rPr>
      </w:pPr>
      <w:r w:rsidRPr="00537BDD">
        <w:rPr>
          <w:rStyle w:val="2a"/>
          <w:b w:val="0"/>
          <w:color w:val="auto"/>
          <w:lang w:val="en-US"/>
        </w:rPr>
        <w:t xml:space="preserve">11.1. </w:t>
      </w:r>
      <w:r w:rsidR="00312F06" w:rsidRPr="00811CCE">
        <w:rPr>
          <w:rStyle w:val="2a"/>
          <w:b w:val="0"/>
          <w:color w:val="auto"/>
        </w:rPr>
        <w:t>наружная</w:t>
      </w:r>
      <w:r w:rsidR="00312F06" w:rsidRPr="00537BDD">
        <w:rPr>
          <w:rStyle w:val="2a"/>
          <w:b w:val="0"/>
          <w:color w:val="auto"/>
          <w:lang w:val="en-US"/>
        </w:rPr>
        <w:t xml:space="preserve"> </w:t>
      </w:r>
      <w:r w:rsidR="00312F06" w:rsidRPr="00811CCE">
        <w:rPr>
          <w:rStyle w:val="2a"/>
          <w:b w:val="0"/>
          <w:color w:val="auto"/>
        </w:rPr>
        <w:t>реклама</w:t>
      </w:r>
      <w:r w:rsidR="00FF75EA" w:rsidRPr="00537BDD">
        <w:rPr>
          <w:rStyle w:val="2a"/>
          <w:b w:val="0"/>
          <w:color w:val="auto"/>
          <w:lang w:val="en-US"/>
        </w:rPr>
        <w:t xml:space="preserve"> (</w:t>
      </w:r>
      <w:r w:rsidR="00FF75EA" w:rsidRPr="00811CCE">
        <w:rPr>
          <w:rStyle w:val="2a"/>
          <w:b w:val="0"/>
          <w:iCs/>
          <w:color w:val="auto"/>
          <w:lang w:val="en-US"/>
        </w:rPr>
        <w:t>Outdoor</w:t>
      </w:r>
      <w:r w:rsidR="00537BDD" w:rsidRPr="00537BDD">
        <w:rPr>
          <w:rStyle w:val="2a"/>
          <w:b w:val="0"/>
          <w:iCs/>
          <w:color w:val="auto"/>
          <w:lang w:val="en-US"/>
        </w:rPr>
        <w:t xml:space="preserve"> </w:t>
      </w:r>
      <w:r w:rsidR="00FF75EA" w:rsidRPr="00811CCE">
        <w:rPr>
          <w:rStyle w:val="2a"/>
          <w:b w:val="0"/>
          <w:iCs/>
          <w:color w:val="auto"/>
          <w:lang w:val="en-US"/>
        </w:rPr>
        <w:t>Advertising</w:t>
      </w:r>
      <w:r w:rsidR="00537BDD" w:rsidRPr="00537BDD">
        <w:rPr>
          <w:rStyle w:val="2a"/>
          <w:b w:val="0"/>
          <w:iCs/>
          <w:color w:val="auto"/>
          <w:lang w:val="en-US"/>
        </w:rPr>
        <w:t xml:space="preserve"> </w:t>
      </w:r>
      <w:r w:rsidR="00FF75EA" w:rsidRPr="00811CCE">
        <w:rPr>
          <w:rStyle w:val="2a"/>
          <w:b w:val="0"/>
          <w:color w:val="auto"/>
        </w:rPr>
        <w:t>или</w:t>
      </w:r>
      <w:r w:rsidR="00537BDD" w:rsidRPr="00537BDD">
        <w:rPr>
          <w:rStyle w:val="2a"/>
          <w:b w:val="0"/>
          <w:color w:val="auto"/>
          <w:lang w:val="en-US"/>
        </w:rPr>
        <w:t xml:space="preserve"> </w:t>
      </w:r>
      <w:r w:rsidR="00FF75EA" w:rsidRPr="00811CCE">
        <w:rPr>
          <w:rStyle w:val="2a"/>
          <w:b w:val="0"/>
          <w:iCs/>
          <w:color w:val="auto"/>
          <w:lang w:val="en-US"/>
        </w:rPr>
        <w:t>Out</w:t>
      </w:r>
      <w:r w:rsidR="00FF75EA" w:rsidRPr="00537BDD">
        <w:rPr>
          <w:rStyle w:val="2a"/>
          <w:b w:val="0"/>
          <w:iCs/>
          <w:color w:val="auto"/>
          <w:lang w:val="en-US"/>
        </w:rPr>
        <w:t>-</w:t>
      </w:r>
      <w:r w:rsidR="00FF75EA" w:rsidRPr="00811CCE">
        <w:rPr>
          <w:rStyle w:val="2a"/>
          <w:b w:val="0"/>
          <w:iCs/>
          <w:color w:val="auto"/>
          <w:lang w:val="en-US"/>
        </w:rPr>
        <w:t>of</w:t>
      </w:r>
      <w:r w:rsidR="00FF75EA" w:rsidRPr="00537BDD">
        <w:rPr>
          <w:rStyle w:val="2a"/>
          <w:b w:val="0"/>
          <w:iCs/>
          <w:color w:val="auto"/>
          <w:lang w:val="en-US"/>
        </w:rPr>
        <w:t>-</w:t>
      </w:r>
      <w:r w:rsidR="00FF75EA" w:rsidRPr="00811CCE">
        <w:rPr>
          <w:rStyle w:val="2a"/>
          <w:b w:val="0"/>
          <w:iCs/>
          <w:color w:val="auto"/>
          <w:lang w:val="en-US"/>
        </w:rPr>
        <w:t>Home</w:t>
      </w:r>
      <w:r w:rsidR="00537BDD" w:rsidRPr="00537BDD">
        <w:rPr>
          <w:rStyle w:val="2a"/>
          <w:b w:val="0"/>
          <w:iCs/>
          <w:color w:val="auto"/>
          <w:lang w:val="en-US"/>
        </w:rPr>
        <w:t xml:space="preserve"> </w:t>
      </w:r>
      <w:r w:rsidR="00FF75EA" w:rsidRPr="00811CCE">
        <w:rPr>
          <w:rStyle w:val="2a"/>
          <w:b w:val="0"/>
          <w:iCs/>
          <w:color w:val="auto"/>
          <w:lang w:val="en-US"/>
        </w:rPr>
        <w:t>Advertising</w:t>
      </w:r>
      <w:r w:rsidR="00FF75EA" w:rsidRPr="00537BDD">
        <w:rPr>
          <w:rStyle w:val="2a"/>
          <w:b w:val="0"/>
          <w:color w:val="auto"/>
          <w:lang w:val="en-US"/>
        </w:rPr>
        <w:t>)</w:t>
      </w:r>
      <w:r w:rsidR="00FF75EA" w:rsidRPr="00537BDD">
        <w:rPr>
          <w:rStyle w:val="22"/>
          <w:b w:val="0"/>
          <w:color w:val="auto"/>
          <w:lang w:val="en-US"/>
        </w:rPr>
        <w:t xml:space="preserve">: </w:t>
      </w:r>
      <w:proofErr w:type="spellStart"/>
      <w:r w:rsidR="00352D36" w:rsidRPr="00811CCE">
        <w:rPr>
          <w:color w:val="auto"/>
        </w:rPr>
        <w:t>билборд</w:t>
      </w:r>
      <w:proofErr w:type="spellEnd"/>
      <w:r w:rsidR="00352D36" w:rsidRPr="00537BDD">
        <w:rPr>
          <w:color w:val="auto"/>
          <w:lang w:val="en-US"/>
        </w:rPr>
        <w:t xml:space="preserve">, </w:t>
      </w:r>
      <w:proofErr w:type="spellStart"/>
      <w:r w:rsidR="00312F06" w:rsidRPr="00811CCE">
        <w:rPr>
          <w:color w:val="auto"/>
        </w:rPr>
        <w:t>штендер</w:t>
      </w:r>
      <w:proofErr w:type="spellEnd"/>
      <w:r w:rsidR="00312F06" w:rsidRPr="00537BDD">
        <w:rPr>
          <w:color w:val="auto"/>
          <w:lang w:val="en-US"/>
        </w:rPr>
        <w:t xml:space="preserve">, </w:t>
      </w:r>
      <w:r w:rsidR="00312F06" w:rsidRPr="00811CCE">
        <w:rPr>
          <w:color w:val="auto"/>
        </w:rPr>
        <w:t>баннер</w:t>
      </w:r>
      <w:r w:rsidR="00312F06" w:rsidRPr="00537BDD">
        <w:rPr>
          <w:color w:val="auto"/>
          <w:lang w:val="en-US"/>
        </w:rPr>
        <w:t>;</w:t>
      </w:r>
    </w:p>
    <w:p w:rsidR="006A02BD" w:rsidRPr="00811CCE" w:rsidRDefault="004C1C76" w:rsidP="00811CCE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rStyle w:val="2a"/>
          <w:b w:val="0"/>
          <w:color w:val="auto"/>
        </w:rPr>
      </w:pPr>
      <w:r w:rsidRPr="00811CCE">
        <w:rPr>
          <w:rStyle w:val="2a"/>
          <w:b w:val="0"/>
          <w:color w:val="auto"/>
        </w:rPr>
        <w:t xml:space="preserve">11.2. </w:t>
      </w:r>
      <w:r w:rsidR="00312F06" w:rsidRPr="00811CCE">
        <w:rPr>
          <w:rStyle w:val="2a"/>
          <w:b w:val="0"/>
          <w:color w:val="auto"/>
        </w:rPr>
        <w:t xml:space="preserve">печатная реклама </w:t>
      </w:r>
      <w:r w:rsidR="00FF75EA" w:rsidRPr="00811CCE">
        <w:rPr>
          <w:rStyle w:val="2a"/>
          <w:b w:val="0"/>
          <w:color w:val="auto"/>
        </w:rPr>
        <w:t>(</w:t>
      </w:r>
      <w:proofErr w:type="spellStart"/>
      <w:r w:rsidR="00FF75EA" w:rsidRPr="00811CCE">
        <w:rPr>
          <w:rStyle w:val="2a"/>
          <w:b w:val="0"/>
          <w:iCs/>
          <w:color w:val="auto"/>
        </w:rPr>
        <w:t>Print</w:t>
      </w:r>
      <w:proofErr w:type="spellEnd"/>
      <w:r w:rsidR="00FF75EA" w:rsidRPr="00811CCE">
        <w:rPr>
          <w:rStyle w:val="2a"/>
          <w:b w:val="0"/>
          <w:iCs/>
          <w:color w:val="auto"/>
        </w:rPr>
        <w:t xml:space="preserve"> </w:t>
      </w:r>
      <w:proofErr w:type="spellStart"/>
      <w:r w:rsidR="00FF75EA" w:rsidRPr="00811CCE">
        <w:rPr>
          <w:rStyle w:val="2a"/>
          <w:b w:val="0"/>
          <w:iCs/>
          <w:color w:val="auto"/>
        </w:rPr>
        <w:t>Advertising</w:t>
      </w:r>
      <w:proofErr w:type="spellEnd"/>
      <w:r w:rsidR="00FF75EA" w:rsidRPr="00811CCE">
        <w:rPr>
          <w:rStyle w:val="2a"/>
          <w:b w:val="0"/>
          <w:color w:val="auto"/>
        </w:rPr>
        <w:t xml:space="preserve">): </w:t>
      </w:r>
      <w:r w:rsidR="00312F06" w:rsidRPr="00811CCE">
        <w:rPr>
          <w:rStyle w:val="2a"/>
          <w:b w:val="0"/>
          <w:color w:val="auto"/>
        </w:rPr>
        <w:t>листовка, буклет, кал</w:t>
      </w:r>
      <w:r w:rsidR="00FF75EA" w:rsidRPr="00811CCE">
        <w:rPr>
          <w:rStyle w:val="2a"/>
          <w:b w:val="0"/>
          <w:color w:val="auto"/>
        </w:rPr>
        <w:t>ендарь</w:t>
      </w:r>
      <w:r w:rsidR="00407883" w:rsidRPr="00811CCE">
        <w:rPr>
          <w:rStyle w:val="2a"/>
          <w:b w:val="0"/>
          <w:color w:val="auto"/>
        </w:rPr>
        <w:t>;</w:t>
      </w:r>
    </w:p>
    <w:p w:rsidR="00811CCE" w:rsidRPr="00811CCE" w:rsidRDefault="004C1C76" w:rsidP="00811CCE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color w:val="auto"/>
        </w:rPr>
      </w:pPr>
      <w:r w:rsidRPr="00811CCE">
        <w:rPr>
          <w:rStyle w:val="22"/>
          <w:b w:val="0"/>
          <w:color w:val="auto"/>
        </w:rPr>
        <w:t xml:space="preserve">11.3 </w:t>
      </w:r>
      <w:proofErr w:type="spellStart"/>
      <w:r w:rsidR="00FF75EA" w:rsidRPr="00811CCE">
        <w:rPr>
          <w:rStyle w:val="22"/>
          <w:b w:val="0"/>
          <w:color w:val="auto"/>
        </w:rPr>
        <w:t>видеореклама</w:t>
      </w:r>
      <w:proofErr w:type="spellEnd"/>
      <w:r w:rsidR="00FF75EA" w:rsidRPr="00811CCE">
        <w:rPr>
          <w:rStyle w:val="22"/>
          <w:b w:val="0"/>
          <w:color w:val="auto"/>
        </w:rPr>
        <w:t xml:space="preserve"> </w:t>
      </w:r>
      <w:r w:rsidR="00FF75EA" w:rsidRPr="00811CCE">
        <w:rPr>
          <w:color w:val="auto"/>
        </w:rPr>
        <w:t>в социальных сетях</w:t>
      </w:r>
      <w:r w:rsidR="00312F06" w:rsidRPr="00811CCE">
        <w:rPr>
          <w:color w:val="auto"/>
        </w:rPr>
        <w:t>;</w:t>
      </w:r>
    </w:p>
    <w:p w:rsidR="00811CCE" w:rsidRPr="00811CCE" w:rsidRDefault="00811CCE" w:rsidP="00811CCE">
      <w:pPr>
        <w:pStyle w:val="2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color w:val="auto"/>
          <w:lang w:bidi="ar-SA"/>
        </w:rPr>
      </w:pPr>
      <w:r w:rsidRPr="00811CCE">
        <w:rPr>
          <w:color w:val="auto"/>
        </w:rPr>
        <w:t xml:space="preserve">11.4 </w:t>
      </w:r>
      <w:r w:rsidRPr="00811CCE">
        <w:rPr>
          <w:bCs/>
          <w:color w:val="auto"/>
          <w:lang w:bidi="ar-SA"/>
        </w:rPr>
        <w:t>рекламная кампания или коммуникационный проект</w:t>
      </w:r>
      <w:r w:rsidRPr="00811CCE">
        <w:rPr>
          <w:color w:val="auto"/>
          <w:lang w:bidi="ar-SA"/>
        </w:rPr>
        <w:t xml:space="preserve">. </w:t>
      </w:r>
    </w:p>
    <w:p w:rsidR="006A02BD" w:rsidRPr="00811CCE" w:rsidRDefault="008461FA" w:rsidP="00811CCE">
      <w:pPr>
        <w:pStyle w:val="21"/>
        <w:shd w:val="clear" w:color="auto" w:fill="auto"/>
        <w:tabs>
          <w:tab w:val="left" w:pos="1220"/>
        </w:tabs>
        <w:spacing w:line="240" w:lineRule="auto"/>
        <w:ind w:left="709" w:firstLine="0"/>
        <w:jc w:val="both"/>
        <w:rPr>
          <w:b/>
        </w:rPr>
      </w:pPr>
      <w:r>
        <w:rPr>
          <w:b/>
        </w:rPr>
        <w:t xml:space="preserve">12. </w:t>
      </w:r>
      <w:r w:rsidR="00312F06" w:rsidRPr="00811CCE">
        <w:rPr>
          <w:b/>
        </w:rPr>
        <w:t>Номинации конкурса:</w:t>
      </w:r>
    </w:p>
    <w:p w:rsidR="006A02BD" w:rsidRDefault="00407883" w:rsidP="00C46D83">
      <w:pPr>
        <w:pStyle w:val="21"/>
        <w:shd w:val="clear" w:color="auto" w:fill="auto"/>
        <w:tabs>
          <w:tab w:val="left" w:pos="1088"/>
        </w:tabs>
        <w:spacing w:line="240" w:lineRule="auto"/>
        <w:ind w:firstLine="709"/>
        <w:jc w:val="both"/>
      </w:pPr>
      <w:r w:rsidRPr="00407883">
        <w:rPr>
          <w:rStyle w:val="23"/>
          <w:b w:val="0"/>
          <w:i w:val="0"/>
        </w:rPr>
        <w:t>12.1</w:t>
      </w:r>
      <w:r>
        <w:rPr>
          <w:rStyle w:val="23"/>
        </w:rPr>
        <w:t>.</w:t>
      </w:r>
      <w:r w:rsidR="00C46D83">
        <w:rPr>
          <w:rStyle w:val="23"/>
        </w:rPr>
        <w:t xml:space="preserve"> </w:t>
      </w:r>
      <w:r w:rsidR="00312F06" w:rsidRPr="002310E0">
        <w:rPr>
          <w:rStyle w:val="23"/>
        </w:rPr>
        <w:t>«Моя альма-матер»</w:t>
      </w:r>
      <w:r w:rsidR="00F76417">
        <w:rPr>
          <w:rStyle w:val="23"/>
        </w:rPr>
        <w:t xml:space="preserve"> </w:t>
      </w:r>
      <w:r w:rsidR="00ED71AB">
        <w:t>–</w:t>
      </w:r>
      <w:r w:rsidR="00312F06">
        <w:t xml:space="preserve"> раскрытие данной темы предполагает популя</w:t>
      </w:r>
      <w:r w:rsidR="00312F06">
        <w:softHyphen/>
        <w:t xml:space="preserve">ризацию конкретного университета, </w:t>
      </w:r>
      <w:r w:rsidR="00723E7C">
        <w:t>колледжа, факультета, школы</w:t>
      </w:r>
      <w:r w:rsidR="00537BDD">
        <w:t>.</w:t>
      </w:r>
    </w:p>
    <w:p w:rsidR="006A02BD" w:rsidRPr="0066554D" w:rsidRDefault="00312F06" w:rsidP="00C46D83">
      <w:pPr>
        <w:pStyle w:val="21"/>
        <w:numPr>
          <w:ilvl w:val="1"/>
          <w:numId w:val="12"/>
        </w:numPr>
        <w:shd w:val="clear" w:color="auto" w:fill="auto"/>
        <w:tabs>
          <w:tab w:val="left" w:pos="1078"/>
        </w:tabs>
        <w:spacing w:line="240" w:lineRule="auto"/>
        <w:ind w:left="1276" w:hanging="567"/>
        <w:jc w:val="both"/>
        <w:rPr>
          <w:rStyle w:val="23"/>
        </w:rPr>
      </w:pPr>
      <w:r w:rsidRPr="00173CC8">
        <w:rPr>
          <w:rStyle w:val="23"/>
        </w:rPr>
        <w:t>«Моя профессия и специальность</w:t>
      </w:r>
      <w:r w:rsidRPr="0066554D">
        <w:rPr>
          <w:rStyle w:val="23"/>
        </w:rPr>
        <w:t>»:</w:t>
      </w:r>
    </w:p>
    <w:p w:rsidR="006A02BD" w:rsidRPr="00173CC8" w:rsidRDefault="00537BDD" w:rsidP="005C2D7A">
      <w:pPr>
        <w:pStyle w:val="21"/>
        <w:shd w:val="clear" w:color="auto" w:fill="auto"/>
        <w:tabs>
          <w:tab w:val="left" w:pos="1011"/>
        </w:tabs>
        <w:spacing w:line="240" w:lineRule="auto"/>
        <w:ind w:firstLine="709"/>
        <w:jc w:val="both"/>
      </w:pPr>
      <w:r>
        <w:t>популяризация</w:t>
      </w:r>
      <w:r w:rsidR="00312F06" w:rsidRPr="00173CC8">
        <w:t xml:space="preserve"> аграрных профессий и специальностей, а также специ</w:t>
      </w:r>
      <w:r w:rsidR="00312F06" w:rsidRPr="00173CC8">
        <w:softHyphen/>
        <w:t>альностей «Маркетинг»</w:t>
      </w:r>
      <w:r w:rsidR="00F76417">
        <w:t>, «Коммерция»</w:t>
      </w:r>
      <w:r w:rsidR="00312F06" w:rsidRPr="00173CC8">
        <w:t xml:space="preserve"> и «Правоведение»;</w:t>
      </w:r>
    </w:p>
    <w:p w:rsidR="006A02BD" w:rsidRPr="00407883" w:rsidRDefault="00312F06" w:rsidP="00407883">
      <w:pPr>
        <w:pStyle w:val="21"/>
        <w:shd w:val="clear" w:color="auto" w:fill="auto"/>
        <w:tabs>
          <w:tab w:val="left" w:pos="1041"/>
        </w:tabs>
        <w:spacing w:line="240" w:lineRule="auto"/>
        <w:ind w:left="709" w:firstLine="0"/>
        <w:jc w:val="both"/>
      </w:pPr>
      <w:r w:rsidRPr="00173CC8">
        <w:t>создание положительного имиджа выбранной профессии.</w:t>
      </w:r>
    </w:p>
    <w:p w:rsidR="006A02BD" w:rsidRPr="0066554D" w:rsidRDefault="00407883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</w:rPr>
      </w:pPr>
      <w:r>
        <w:rPr>
          <w:rStyle w:val="23"/>
        </w:rPr>
        <w:t xml:space="preserve">. </w:t>
      </w:r>
      <w:r w:rsidR="00312F06" w:rsidRPr="0066554D">
        <w:rPr>
          <w:rStyle w:val="23"/>
        </w:rPr>
        <w:t>«Имею право»:</w:t>
      </w:r>
    </w:p>
    <w:p w:rsidR="006A02BD" w:rsidRPr="00173CC8" w:rsidRDefault="00312F06" w:rsidP="005C2D7A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173CC8">
        <w:rPr>
          <w:color w:val="auto"/>
        </w:rPr>
        <w:t>содействие занятости населения</w:t>
      </w:r>
      <w:r w:rsidR="00ED71AB" w:rsidRPr="00173CC8">
        <w:rPr>
          <w:color w:val="auto"/>
        </w:rPr>
        <w:t xml:space="preserve">, </w:t>
      </w:r>
      <w:r w:rsidRPr="00173CC8">
        <w:rPr>
          <w:color w:val="auto"/>
        </w:rPr>
        <w:t>охрана труда и защита трудовых прав молодежи;</w:t>
      </w:r>
    </w:p>
    <w:p w:rsidR="00B74425" w:rsidRPr="00173CC8" w:rsidRDefault="00312F06" w:rsidP="005C2D7A">
      <w:pPr>
        <w:pStyle w:val="21"/>
        <w:shd w:val="clear" w:color="auto" w:fill="auto"/>
        <w:tabs>
          <w:tab w:val="left" w:pos="1041"/>
        </w:tabs>
        <w:spacing w:line="240" w:lineRule="auto"/>
        <w:ind w:firstLine="709"/>
        <w:jc w:val="both"/>
        <w:rPr>
          <w:color w:val="auto"/>
        </w:rPr>
      </w:pPr>
      <w:r w:rsidRPr="00173CC8">
        <w:rPr>
          <w:color w:val="auto"/>
        </w:rPr>
        <w:t>повышение информированности молодежи о своих правах, включая во</w:t>
      </w:r>
      <w:r w:rsidRPr="00173CC8">
        <w:rPr>
          <w:color w:val="auto"/>
        </w:rPr>
        <w:softHyphen/>
        <w:t>просы предоставления государственных услуг в области образования, медицины и социальных гарантий;</w:t>
      </w:r>
    </w:p>
    <w:p w:rsidR="006A02BD" w:rsidRPr="00173CC8" w:rsidRDefault="003E7AC6" w:rsidP="005C2D7A">
      <w:pPr>
        <w:pStyle w:val="21"/>
        <w:shd w:val="clear" w:color="auto" w:fill="auto"/>
        <w:tabs>
          <w:tab w:val="left" w:pos="1041"/>
        </w:tabs>
        <w:spacing w:line="240" w:lineRule="auto"/>
        <w:ind w:left="709" w:firstLine="0"/>
        <w:jc w:val="both"/>
        <w:rPr>
          <w:color w:val="auto"/>
        </w:rPr>
      </w:pPr>
      <w:r w:rsidRPr="00173CC8">
        <w:rPr>
          <w:color w:val="auto"/>
        </w:rPr>
        <w:t>правовая</w:t>
      </w:r>
      <w:r w:rsidR="00312F06" w:rsidRPr="00173CC8">
        <w:rPr>
          <w:color w:val="auto"/>
        </w:rPr>
        <w:t xml:space="preserve"> грамотность </w:t>
      </w:r>
      <w:r w:rsidRPr="00173CC8">
        <w:rPr>
          <w:color w:val="auto"/>
        </w:rPr>
        <w:t xml:space="preserve">и правовая культура детей и </w:t>
      </w:r>
      <w:r w:rsidR="00312F06" w:rsidRPr="00173CC8">
        <w:rPr>
          <w:color w:val="auto"/>
        </w:rPr>
        <w:t>молодежи.</w:t>
      </w:r>
    </w:p>
    <w:p w:rsidR="00723E7C" w:rsidRPr="0066554D" w:rsidRDefault="00407883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</w:rPr>
      </w:pPr>
      <w:r w:rsidRPr="00407883">
        <w:rPr>
          <w:rStyle w:val="23"/>
          <w:b w:val="0"/>
          <w:i w:val="0"/>
        </w:rPr>
        <w:t>.</w:t>
      </w:r>
      <w:r>
        <w:rPr>
          <w:rStyle w:val="23"/>
        </w:rPr>
        <w:t xml:space="preserve"> «Я люблю св</w:t>
      </w:r>
      <w:r w:rsidR="00F76417">
        <w:rPr>
          <w:rStyle w:val="23"/>
        </w:rPr>
        <w:t>ою Родину</w:t>
      </w:r>
      <w:r w:rsidR="00723E7C" w:rsidRPr="0066554D">
        <w:rPr>
          <w:rStyle w:val="23"/>
        </w:rPr>
        <w:t>»:</w:t>
      </w:r>
    </w:p>
    <w:p w:rsidR="00723E7C" w:rsidRDefault="00723E7C" w:rsidP="005C2D7A">
      <w:pPr>
        <w:pStyle w:val="21"/>
        <w:shd w:val="clear" w:color="auto" w:fill="auto"/>
        <w:tabs>
          <w:tab w:val="left" w:pos="1041"/>
        </w:tabs>
        <w:spacing w:line="240" w:lineRule="auto"/>
        <w:ind w:left="709" w:firstLine="0"/>
        <w:jc w:val="both"/>
      </w:pPr>
      <w:r>
        <w:t>популяризация страны,</w:t>
      </w:r>
      <w:r w:rsidR="00F76417">
        <w:t xml:space="preserve"> </w:t>
      </w:r>
      <w:r>
        <w:t>региона, города, поселка, деревни;</w:t>
      </w:r>
    </w:p>
    <w:p w:rsidR="00723E7C" w:rsidRDefault="00723E7C" w:rsidP="005C2D7A">
      <w:pPr>
        <w:pStyle w:val="21"/>
        <w:shd w:val="clear" w:color="auto" w:fill="auto"/>
        <w:tabs>
          <w:tab w:val="left" w:pos="1011"/>
        </w:tabs>
        <w:spacing w:line="240" w:lineRule="auto"/>
        <w:ind w:firstLine="709"/>
        <w:jc w:val="both"/>
      </w:pPr>
      <w:r>
        <w:t>воспитание толерантности, веротерпимости и дружбы народов, разви</w:t>
      </w:r>
      <w:r>
        <w:softHyphen/>
        <w:t>тие межнациональных контактов и взаимодействия между людьми и т. д.;</w:t>
      </w:r>
    </w:p>
    <w:p w:rsidR="00723E7C" w:rsidRDefault="00723E7C" w:rsidP="005C2D7A">
      <w:pPr>
        <w:pStyle w:val="21"/>
        <w:shd w:val="clear" w:color="auto" w:fill="auto"/>
        <w:tabs>
          <w:tab w:val="left" w:pos="1011"/>
        </w:tabs>
        <w:spacing w:line="240" w:lineRule="auto"/>
        <w:ind w:left="709" w:firstLine="0"/>
        <w:jc w:val="both"/>
      </w:pPr>
      <w:r w:rsidRPr="003E7AC6">
        <w:t>знакомство с достижениями суверенной Беларуси и белорусов</w:t>
      </w:r>
      <w:r w:rsidR="00173CC8">
        <w:t>.</w:t>
      </w:r>
    </w:p>
    <w:p w:rsidR="00173CC8" w:rsidRPr="00B22893" w:rsidRDefault="00B22893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  <w:color w:val="auto"/>
        </w:rPr>
      </w:pPr>
      <w:r>
        <w:rPr>
          <w:rStyle w:val="23"/>
          <w:b w:val="0"/>
          <w:i w:val="0"/>
          <w:color w:val="FF0000"/>
        </w:rPr>
        <w:t xml:space="preserve">. </w:t>
      </w:r>
      <w:r w:rsidR="00053DBE" w:rsidRPr="00B22893">
        <w:rPr>
          <w:rStyle w:val="23"/>
          <w:color w:val="auto"/>
        </w:rPr>
        <w:t>«Историческая память</w:t>
      </w:r>
      <w:r w:rsidRPr="00B22893">
        <w:rPr>
          <w:rStyle w:val="23"/>
          <w:color w:val="auto"/>
        </w:rPr>
        <w:t xml:space="preserve"> – дорога в будущее</w:t>
      </w:r>
      <w:r w:rsidR="00053DBE" w:rsidRPr="00B22893">
        <w:rPr>
          <w:rStyle w:val="23"/>
          <w:color w:val="auto"/>
        </w:rPr>
        <w:t>»</w:t>
      </w:r>
      <w:r w:rsidR="00173CC8" w:rsidRPr="00B22893">
        <w:rPr>
          <w:rStyle w:val="23"/>
          <w:color w:val="auto"/>
        </w:rPr>
        <w:t xml:space="preserve">: </w:t>
      </w:r>
    </w:p>
    <w:p w:rsidR="00173CC8" w:rsidRPr="003554CC" w:rsidRDefault="00173CC8" w:rsidP="005C2D7A">
      <w:pPr>
        <w:pStyle w:val="21"/>
        <w:shd w:val="clear" w:color="auto" w:fill="auto"/>
        <w:tabs>
          <w:tab w:val="left" w:pos="1011"/>
        </w:tabs>
        <w:spacing w:line="240" w:lineRule="auto"/>
        <w:ind w:firstLine="709"/>
        <w:jc w:val="both"/>
      </w:pPr>
      <w:r w:rsidRPr="003554CC">
        <w:rPr>
          <w:bCs/>
          <w:iCs/>
        </w:rPr>
        <w:t>ф</w:t>
      </w:r>
      <w:r w:rsidR="00217F87" w:rsidRPr="003554CC">
        <w:rPr>
          <w:bCs/>
          <w:iCs/>
        </w:rPr>
        <w:t>ормирование объективного отношения общества к историческому прошлому</w:t>
      </w:r>
      <w:r w:rsidRPr="003554CC">
        <w:rPr>
          <w:bCs/>
          <w:iCs/>
        </w:rPr>
        <w:t>;</w:t>
      </w:r>
    </w:p>
    <w:p w:rsidR="00173CC8" w:rsidRPr="00173CC8" w:rsidRDefault="00173CC8" w:rsidP="005C2D7A">
      <w:pPr>
        <w:pStyle w:val="21"/>
        <w:shd w:val="clear" w:color="auto" w:fill="auto"/>
        <w:tabs>
          <w:tab w:val="left" w:pos="1011"/>
        </w:tabs>
        <w:spacing w:line="240" w:lineRule="auto"/>
        <w:ind w:firstLine="709"/>
        <w:jc w:val="both"/>
      </w:pPr>
      <w:r w:rsidRPr="00173CC8">
        <w:t xml:space="preserve">популяризация традиций, наследия и исторической памяти народа. </w:t>
      </w:r>
    </w:p>
    <w:p w:rsidR="002310E0" w:rsidRPr="00173CC8" w:rsidRDefault="00173CC8" w:rsidP="002310E0">
      <w:pPr>
        <w:pStyle w:val="21"/>
        <w:shd w:val="clear" w:color="auto" w:fill="auto"/>
        <w:tabs>
          <w:tab w:val="left" w:pos="1041"/>
        </w:tabs>
        <w:spacing w:line="240" w:lineRule="auto"/>
        <w:ind w:firstLine="709"/>
        <w:jc w:val="both"/>
      </w:pPr>
      <w:r w:rsidRPr="00622868">
        <w:t>увековечивание подвига солдат Великой Отечественной войны, добле</w:t>
      </w:r>
      <w:r w:rsidRPr="00622868">
        <w:softHyphen/>
        <w:t xml:space="preserve">сти и </w:t>
      </w:r>
      <w:r w:rsidRPr="00622868">
        <w:lastRenderedPageBreak/>
        <w:t xml:space="preserve">героизма советского народа; </w:t>
      </w:r>
    </w:p>
    <w:p w:rsidR="006A02BD" w:rsidRPr="0066554D" w:rsidRDefault="004C1C76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</w:rPr>
      </w:pPr>
      <w:r>
        <w:rPr>
          <w:rStyle w:val="23"/>
        </w:rPr>
        <w:t xml:space="preserve">. </w:t>
      </w:r>
      <w:r w:rsidR="00312F06" w:rsidRPr="0066554D">
        <w:rPr>
          <w:rStyle w:val="23"/>
        </w:rPr>
        <w:t>«</w:t>
      </w:r>
      <w:r w:rsidR="009A5E6C" w:rsidRPr="0066554D">
        <w:rPr>
          <w:rStyle w:val="23"/>
        </w:rPr>
        <w:t>Мы говорим – НЕТ!</w:t>
      </w:r>
      <w:r w:rsidR="00312F06" w:rsidRPr="0066554D">
        <w:rPr>
          <w:rStyle w:val="23"/>
        </w:rPr>
        <w:t>»:</w:t>
      </w:r>
    </w:p>
    <w:p w:rsidR="006A02BD" w:rsidRDefault="00312F06" w:rsidP="005C2D7A">
      <w:pPr>
        <w:pStyle w:val="21"/>
        <w:shd w:val="clear" w:color="auto" w:fill="auto"/>
        <w:spacing w:line="240" w:lineRule="auto"/>
        <w:ind w:firstLine="709"/>
        <w:jc w:val="both"/>
      </w:pPr>
      <w:r>
        <w:t>пропаганда здорового образа жизни;</w:t>
      </w:r>
    </w:p>
    <w:p w:rsidR="006A02BD" w:rsidRDefault="00312F06" w:rsidP="005C2D7A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профилактика и борьба с наркоманией, курением, алкоголизмом, </w:t>
      </w:r>
      <w:proofErr w:type="spellStart"/>
      <w:r>
        <w:t>игроманией</w:t>
      </w:r>
      <w:proofErr w:type="spellEnd"/>
      <w:r>
        <w:t>.</w:t>
      </w:r>
    </w:p>
    <w:p w:rsidR="006A02BD" w:rsidRPr="0066554D" w:rsidRDefault="004C1C76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</w:rPr>
      </w:pPr>
      <w:r>
        <w:rPr>
          <w:rStyle w:val="23"/>
        </w:rPr>
        <w:t xml:space="preserve">. </w:t>
      </w:r>
      <w:r w:rsidR="00312F06" w:rsidRPr="00173CC8">
        <w:rPr>
          <w:rStyle w:val="23"/>
        </w:rPr>
        <w:t>«</w:t>
      </w:r>
      <w:r w:rsidR="009A5E6C" w:rsidRPr="00173CC8">
        <w:rPr>
          <w:rStyle w:val="23"/>
        </w:rPr>
        <w:t>Береги природу!</w:t>
      </w:r>
      <w:r w:rsidR="00312F06" w:rsidRPr="00173CC8">
        <w:rPr>
          <w:rStyle w:val="23"/>
        </w:rPr>
        <w:t>»</w:t>
      </w:r>
      <w:r w:rsidR="00312F06" w:rsidRPr="0066554D">
        <w:rPr>
          <w:rStyle w:val="23"/>
        </w:rPr>
        <w:t>:</w:t>
      </w:r>
    </w:p>
    <w:p w:rsidR="006A02BD" w:rsidRDefault="00312F06" w:rsidP="005C2D7A">
      <w:pPr>
        <w:pStyle w:val="21"/>
        <w:shd w:val="clear" w:color="auto" w:fill="auto"/>
        <w:tabs>
          <w:tab w:val="left" w:pos="1056"/>
        </w:tabs>
        <w:spacing w:line="240" w:lineRule="auto"/>
        <w:ind w:left="709" w:firstLine="0"/>
        <w:jc w:val="both"/>
      </w:pPr>
      <w:r>
        <w:t>формирование и пропаганда экологической культуры;</w:t>
      </w:r>
    </w:p>
    <w:p w:rsidR="006A02BD" w:rsidRDefault="00312F06" w:rsidP="005C2D7A">
      <w:pPr>
        <w:pStyle w:val="21"/>
        <w:shd w:val="clear" w:color="auto" w:fill="auto"/>
        <w:tabs>
          <w:tab w:val="left" w:pos="1061"/>
        </w:tabs>
        <w:spacing w:line="240" w:lineRule="auto"/>
        <w:ind w:left="709" w:firstLine="0"/>
        <w:jc w:val="both"/>
      </w:pPr>
      <w:r>
        <w:t>мероприятия по предупреждению загрязнения природы (территории);</w:t>
      </w:r>
    </w:p>
    <w:p w:rsidR="006A02BD" w:rsidRDefault="00312F06" w:rsidP="005C2D7A">
      <w:pPr>
        <w:pStyle w:val="21"/>
        <w:shd w:val="clear" w:color="auto" w:fill="auto"/>
        <w:tabs>
          <w:tab w:val="left" w:pos="1061"/>
        </w:tabs>
        <w:spacing w:line="240" w:lineRule="auto"/>
        <w:ind w:left="709" w:firstLine="0"/>
        <w:jc w:val="both"/>
      </w:pPr>
      <w:r>
        <w:t>пропаганда раздельного сбора и переработки отходов;</w:t>
      </w:r>
    </w:p>
    <w:p w:rsidR="006A02BD" w:rsidRDefault="00312F06" w:rsidP="005C2D7A">
      <w:pPr>
        <w:pStyle w:val="21"/>
        <w:shd w:val="clear" w:color="auto" w:fill="auto"/>
        <w:tabs>
          <w:tab w:val="left" w:pos="1061"/>
        </w:tabs>
        <w:spacing w:line="240" w:lineRule="auto"/>
        <w:ind w:left="709" w:firstLine="0"/>
        <w:jc w:val="both"/>
      </w:pPr>
      <w:r>
        <w:t>сохранение природы и защита окружающей среды;</w:t>
      </w:r>
    </w:p>
    <w:p w:rsidR="006A02BD" w:rsidRDefault="00312F06" w:rsidP="005C2D7A">
      <w:pPr>
        <w:pStyle w:val="21"/>
        <w:shd w:val="clear" w:color="auto" w:fill="auto"/>
        <w:tabs>
          <w:tab w:val="left" w:pos="1039"/>
        </w:tabs>
        <w:spacing w:line="240" w:lineRule="auto"/>
        <w:ind w:firstLine="709"/>
        <w:jc w:val="both"/>
      </w:pPr>
      <w:r>
        <w:t>пропаганда сопричастности молодежи к судьбе планеты и будущих поколений, формирование личной ответственности за сохранение окружающей среды;</w:t>
      </w:r>
    </w:p>
    <w:p w:rsidR="006A02BD" w:rsidRDefault="00312F06" w:rsidP="005C2D7A">
      <w:pPr>
        <w:pStyle w:val="21"/>
        <w:shd w:val="clear" w:color="auto" w:fill="auto"/>
        <w:tabs>
          <w:tab w:val="left" w:pos="1039"/>
        </w:tabs>
        <w:spacing w:line="240" w:lineRule="auto"/>
        <w:ind w:firstLine="709"/>
        <w:jc w:val="both"/>
      </w:pPr>
      <w:r>
        <w:t>предотвращение лесных пожаров, бережное отношение к лесу, культура туризма и отдыха в лесу.</w:t>
      </w:r>
    </w:p>
    <w:p w:rsidR="006A02BD" w:rsidRPr="00972239" w:rsidRDefault="00407883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bCs/>
          <w:iCs/>
        </w:rPr>
      </w:pPr>
      <w:r>
        <w:rPr>
          <w:rStyle w:val="23"/>
        </w:rPr>
        <w:t xml:space="preserve">. </w:t>
      </w:r>
      <w:r w:rsidR="00312F06" w:rsidRPr="0066554D">
        <w:rPr>
          <w:rStyle w:val="23"/>
        </w:rPr>
        <w:t xml:space="preserve">«Против коррупции» </w:t>
      </w:r>
      <w:r w:rsidR="004E454E" w:rsidRPr="00972239">
        <w:rPr>
          <w:b/>
          <w:bCs/>
          <w:i/>
          <w:iCs/>
        </w:rPr>
        <w:t>–</w:t>
      </w:r>
      <w:r w:rsidR="00E010EE">
        <w:rPr>
          <w:b/>
          <w:bCs/>
          <w:i/>
          <w:iCs/>
        </w:rPr>
        <w:t xml:space="preserve"> </w:t>
      </w:r>
      <w:r w:rsidR="00312F06" w:rsidRPr="00972239">
        <w:rPr>
          <w:bCs/>
          <w:iCs/>
        </w:rPr>
        <w:t>раскрытие данной темы направлено на пре</w:t>
      </w:r>
      <w:r w:rsidR="00312F06" w:rsidRPr="00972239">
        <w:rPr>
          <w:bCs/>
          <w:iCs/>
        </w:rPr>
        <w:softHyphen/>
        <w:t>дупреждение и пресечение коррупционных правонарушений на всех уровнях и в различных сферах жизнедеятельности общества и государства (соблюдение требований законодательства о борьбе с коррупцией, устранение причин и ус</w:t>
      </w:r>
      <w:r w:rsidR="00312F06" w:rsidRPr="00972239">
        <w:rPr>
          <w:bCs/>
          <w:iCs/>
        </w:rPr>
        <w:softHyphen/>
        <w:t>ловий, способствующих проявлению коррупции; своевременное принятие мер по предупреждению коррупционных правонарушений, по их профилактике, выявлению и пресечению).</w:t>
      </w:r>
    </w:p>
    <w:p w:rsidR="006A02BD" w:rsidRPr="0066554D" w:rsidRDefault="00407883" w:rsidP="00407883">
      <w:pPr>
        <w:pStyle w:val="21"/>
        <w:numPr>
          <w:ilvl w:val="1"/>
          <w:numId w:val="13"/>
        </w:numPr>
        <w:shd w:val="clear" w:color="auto" w:fill="auto"/>
        <w:tabs>
          <w:tab w:val="left" w:pos="1078"/>
        </w:tabs>
        <w:spacing w:line="240" w:lineRule="auto"/>
        <w:jc w:val="both"/>
        <w:rPr>
          <w:rStyle w:val="23"/>
        </w:rPr>
      </w:pPr>
      <w:r>
        <w:rPr>
          <w:rStyle w:val="23"/>
        </w:rPr>
        <w:t xml:space="preserve">. </w:t>
      </w:r>
      <w:r w:rsidR="00312F06">
        <w:rPr>
          <w:rStyle w:val="23"/>
        </w:rPr>
        <w:t>Реклама товара (предприятия)</w:t>
      </w:r>
      <w:r w:rsidR="00312F06" w:rsidRPr="0066554D">
        <w:rPr>
          <w:rStyle w:val="23"/>
        </w:rPr>
        <w:t>:</w:t>
      </w:r>
    </w:p>
    <w:p w:rsidR="006A02BD" w:rsidRDefault="00312F06" w:rsidP="005C2D7A">
      <w:pPr>
        <w:pStyle w:val="21"/>
        <w:shd w:val="clear" w:color="auto" w:fill="auto"/>
        <w:spacing w:line="240" w:lineRule="auto"/>
        <w:ind w:firstLine="709"/>
        <w:jc w:val="both"/>
      </w:pPr>
      <w:r>
        <w:t>реклама конкретного товара (услуги) предприятия АПК;</w:t>
      </w:r>
    </w:p>
    <w:p w:rsidR="00A84369" w:rsidRDefault="008461FA" w:rsidP="005C2D7A">
      <w:pPr>
        <w:pStyle w:val="21"/>
        <w:shd w:val="clear" w:color="auto" w:fill="auto"/>
        <w:spacing w:line="240" w:lineRule="auto"/>
        <w:ind w:firstLine="709"/>
        <w:jc w:val="both"/>
      </w:pPr>
      <w:r>
        <w:t>реклама предприятия АПК.</w:t>
      </w:r>
    </w:p>
    <w:p w:rsidR="008461FA" w:rsidRPr="00C46D83" w:rsidRDefault="008461FA" w:rsidP="005C2D7A">
      <w:pPr>
        <w:pStyle w:val="21"/>
        <w:shd w:val="clear" w:color="auto" w:fill="auto"/>
        <w:spacing w:line="240" w:lineRule="auto"/>
        <w:ind w:firstLine="709"/>
        <w:jc w:val="both"/>
        <w:rPr>
          <w:b/>
          <w:i/>
        </w:rPr>
      </w:pPr>
      <w:r w:rsidRPr="008461FA">
        <w:t>12.10.</w:t>
      </w:r>
      <w:r w:rsidRPr="008461FA">
        <w:rPr>
          <w:b/>
        </w:rPr>
        <w:t xml:space="preserve"> </w:t>
      </w:r>
      <w:r w:rsidRPr="00C46D83">
        <w:rPr>
          <w:b/>
          <w:i/>
        </w:rPr>
        <w:t>Реклама по заданию предприятия (организации)</w:t>
      </w:r>
      <w:r w:rsidR="00E010EE" w:rsidRPr="00C46D83">
        <w:rPr>
          <w:b/>
          <w:i/>
        </w:rPr>
        <w:t>:</w:t>
      </w:r>
    </w:p>
    <w:p w:rsidR="000820EC" w:rsidRDefault="00537BDD" w:rsidP="005C2D7A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ОАО «АСБ </w:t>
      </w:r>
      <w:proofErr w:type="spellStart"/>
      <w:r>
        <w:t>Беларусбанк</w:t>
      </w:r>
      <w:proofErr w:type="spellEnd"/>
      <w:r>
        <w:t>»</w:t>
      </w:r>
      <w:r w:rsidR="004C1C76">
        <w:t xml:space="preserve"> – </w:t>
      </w:r>
      <w:proofErr w:type="spellStart"/>
      <w:r w:rsidR="004C1C76">
        <w:t>видеореклама</w:t>
      </w:r>
      <w:proofErr w:type="spellEnd"/>
      <w:r w:rsidR="004C1C76">
        <w:t xml:space="preserve"> в социальных сетях</w:t>
      </w:r>
      <w:r w:rsidR="000820EC">
        <w:t>;</w:t>
      </w:r>
    </w:p>
    <w:p w:rsidR="00C46D83" w:rsidRDefault="00407883" w:rsidP="00C46D83">
      <w:pPr>
        <w:pStyle w:val="21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bookmarkStart w:id="0" w:name="bookmark0"/>
      <w:r>
        <w:t>«Князев мебель» (</w:t>
      </w:r>
      <w:hyperlink r:id="rId8" w:history="1">
        <w:r w:rsidRPr="00A47CE0">
          <w:rPr>
            <w:rStyle w:val="a3"/>
          </w:rPr>
          <w:t>https://knm.by/</w:t>
        </w:r>
      </w:hyperlink>
      <w:r>
        <w:t>)</w:t>
      </w:r>
      <w:r w:rsidR="004C1C76">
        <w:t xml:space="preserve"> – </w:t>
      </w:r>
      <w:proofErr w:type="spellStart"/>
      <w:r w:rsidR="004C1C76">
        <w:t>видеореклама</w:t>
      </w:r>
      <w:proofErr w:type="spellEnd"/>
      <w:r w:rsidR="004C1C76">
        <w:t xml:space="preserve"> в социальных сетях;</w:t>
      </w:r>
    </w:p>
    <w:p w:rsidR="00C46D83" w:rsidRDefault="00407883" w:rsidP="00C46D83">
      <w:pPr>
        <w:pStyle w:val="21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>
        <w:t>ОАО «Молочные горки»</w:t>
      </w:r>
      <w:r w:rsidR="004C1C76">
        <w:t xml:space="preserve"> (</w:t>
      </w:r>
      <w:hyperlink r:id="rId9" w:history="1">
        <w:r w:rsidR="004C1C76" w:rsidRPr="00A47CE0">
          <w:rPr>
            <w:rStyle w:val="a3"/>
          </w:rPr>
          <w:t>https://milkhills.by/</w:t>
        </w:r>
      </w:hyperlink>
      <w:r w:rsidR="004C1C76">
        <w:t xml:space="preserve">) – </w:t>
      </w:r>
      <w:proofErr w:type="spellStart"/>
      <w:r w:rsidR="004C1C76">
        <w:t>видеореклама</w:t>
      </w:r>
      <w:proofErr w:type="spellEnd"/>
      <w:r w:rsidR="004C1C76">
        <w:t xml:space="preserve"> в социальных сетях;</w:t>
      </w:r>
      <w:r w:rsidR="00537BDD">
        <w:t xml:space="preserve"> </w:t>
      </w:r>
    </w:p>
    <w:p w:rsidR="00537BDD" w:rsidRDefault="00537BDD" w:rsidP="00537BDD">
      <w:pPr>
        <w:pStyle w:val="21"/>
        <w:shd w:val="clear" w:color="auto" w:fill="auto"/>
        <w:tabs>
          <w:tab w:val="left" w:pos="1078"/>
        </w:tabs>
        <w:spacing w:line="240" w:lineRule="auto"/>
        <w:ind w:firstLine="709"/>
        <w:jc w:val="both"/>
      </w:pPr>
      <w:r>
        <w:t>ОАО «Александрийское» (</w:t>
      </w:r>
      <w:hyperlink r:id="rId10" w:history="1">
        <w:r w:rsidRPr="003818F4">
          <w:rPr>
            <w:rStyle w:val="a3"/>
          </w:rPr>
          <w:t>http://alexandriya.by/</w:t>
        </w:r>
      </w:hyperlink>
      <w:r>
        <w:t xml:space="preserve">) – </w:t>
      </w:r>
      <w:proofErr w:type="spellStart"/>
      <w:r>
        <w:t>видеореклама</w:t>
      </w:r>
      <w:proofErr w:type="spellEnd"/>
      <w:r>
        <w:t xml:space="preserve"> в социальных сетях; </w:t>
      </w:r>
    </w:p>
    <w:p w:rsidR="004C1C76" w:rsidRPr="00C46D83" w:rsidRDefault="004C1C76" w:rsidP="00C46D83">
      <w:pPr>
        <w:pStyle w:val="21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Style w:val="23"/>
          <w:b w:val="0"/>
          <w:bCs w:val="0"/>
          <w:i w:val="0"/>
          <w:iCs w:val="0"/>
        </w:rPr>
      </w:pPr>
      <w:r>
        <w:t xml:space="preserve">ОАО «Агрокомбинат Юбилейный» </w:t>
      </w:r>
      <w:r w:rsidR="008461FA">
        <w:t>(</w:t>
      </w:r>
      <w:hyperlink r:id="rId11" w:history="1">
        <w:r w:rsidR="008461FA" w:rsidRPr="00B474F0">
          <w:rPr>
            <w:rStyle w:val="a3"/>
          </w:rPr>
          <w:t>http://jubilejnyj.by/</w:t>
        </w:r>
      </w:hyperlink>
      <w:r w:rsidR="008461FA">
        <w:t>)</w:t>
      </w:r>
      <w:r w:rsidR="00C46D83">
        <w:t xml:space="preserve"> </w:t>
      </w:r>
      <w:r w:rsidR="00537BDD">
        <w:t>– разработка дизайна упаковки, этикетки продукции в соответствии с корпоративным</w:t>
      </w:r>
      <w:r>
        <w:t xml:space="preserve"> стиле</w:t>
      </w:r>
      <w:r w:rsidR="00E010EE">
        <w:t>м</w:t>
      </w:r>
      <w:r>
        <w:t xml:space="preserve"> предприятия.</w:t>
      </w:r>
    </w:p>
    <w:p w:rsidR="001323BB" w:rsidRPr="002310E0" w:rsidRDefault="001323BB" w:rsidP="00812873">
      <w:pPr>
        <w:pStyle w:val="21"/>
        <w:shd w:val="clear" w:color="auto" w:fill="auto"/>
        <w:tabs>
          <w:tab w:val="left" w:pos="1078"/>
        </w:tabs>
        <w:spacing w:line="252" w:lineRule="auto"/>
        <w:ind w:left="709" w:firstLine="0"/>
        <w:jc w:val="both"/>
        <w:rPr>
          <w:rStyle w:val="23"/>
          <w:b w:val="0"/>
          <w:strike/>
        </w:rPr>
      </w:pPr>
    </w:p>
    <w:bookmarkEnd w:id="0"/>
    <w:p w:rsidR="00FC153E" w:rsidRPr="00344CDD" w:rsidRDefault="00FC153E" w:rsidP="00FC153E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>
        <w:rPr>
          <w:b w:val="0"/>
          <w:caps/>
        </w:rPr>
        <w:t>Глава</w:t>
      </w:r>
      <w:r w:rsidRPr="00344CDD">
        <w:rPr>
          <w:b w:val="0"/>
          <w:caps/>
        </w:rPr>
        <w:t xml:space="preserve"> 3.</w:t>
      </w:r>
    </w:p>
    <w:p w:rsidR="005C2D7A" w:rsidRDefault="00FC153E" w:rsidP="005C2D7A">
      <w:pPr>
        <w:pStyle w:val="31"/>
        <w:shd w:val="clear" w:color="auto" w:fill="auto"/>
        <w:tabs>
          <w:tab w:val="left" w:pos="0"/>
        </w:tabs>
        <w:spacing w:line="240" w:lineRule="auto"/>
        <w:rPr>
          <w:b w:val="0"/>
          <w:caps/>
        </w:rPr>
      </w:pPr>
      <w:r w:rsidRPr="00FC153E">
        <w:rPr>
          <w:b w:val="0"/>
          <w:caps/>
        </w:rPr>
        <w:t>Требования к содержанию конкурсных работ</w:t>
      </w:r>
      <w:r w:rsidR="005C2D7A">
        <w:rPr>
          <w:b w:val="0"/>
          <w:caps/>
        </w:rPr>
        <w:t>.</w:t>
      </w:r>
    </w:p>
    <w:p w:rsidR="005C2D7A" w:rsidRPr="00CC5941" w:rsidRDefault="005C2D7A" w:rsidP="005C2D7A">
      <w:pPr>
        <w:pStyle w:val="31"/>
        <w:shd w:val="clear" w:color="auto" w:fill="auto"/>
        <w:tabs>
          <w:tab w:val="left" w:pos="0"/>
        </w:tabs>
        <w:spacing w:line="240" w:lineRule="auto"/>
        <w:rPr>
          <w:b w:val="0"/>
          <w:caps/>
        </w:rPr>
      </w:pPr>
      <w:r>
        <w:rPr>
          <w:b w:val="0"/>
          <w:caps/>
        </w:rPr>
        <w:t xml:space="preserve"> критерии оценки работ</w:t>
      </w:r>
    </w:p>
    <w:p w:rsidR="005C2D7A" w:rsidRDefault="005C2D7A" w:rsidP="005C2D7A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6A02BD" w:rsidRDefault="00312F06" w:rsidP="00811CCE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>Ко всем представленным на Конкурс работам предъявляются следующие требования:</w:t>
      </w:r>
    </w:p>
    <w:p w:rsidR="004C1C76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rStyle w:val="23"/>
          <w:b w:val="0"/>
          <w:i w:val="0"/>
        </w:rPr>
      </w:pPr>
      <w:r>
        <w:rPr>
          <w:rStyle w:val="23"/>
          <w:b w:val="0"/>
          <w:i w:val="0"/>
        </w:rPr>
        <w:t xml:space="preserve">. </w:t>
      </w:r>
      <w:r w:rsidR="009C184C" w:rsidRPr="009C184C">
        <w:rPr>
          <w:rStyle w:val="23"/>
          <w:b w:val="0"/>
          <w:i w:val="0"/>
        </w:rPr>
        <w:t>Р</w:t>
      </w:r>
      <w:r w:rsidR="00312F06" w:rsidRPr="009C184C">
        <w:rPr>
          <w:rStyle w:val="23"/>
          <w:b w:val="0"/>
          <w:i w:val="0"/>
        </w:rPr>
        <w:t>аботы на конкурс принимаются в электронном варианте на русском, белорусском или английском языках.</w:t>
      </w:r>
    </w:p>
    <w:p w:rsidR="004C1C76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rStyle w:val="23"/>
          <w:b w:val="0"/>
          <w:i w:val="0"/>
        </w:rPr>
      </w:pPr>
      <w:r>
        <w:rPr>
          <w:rStyle w:val="23"/>
          <w:b w:val="0"/>
          <w:i w:val="0"/>
        </w:rPr>
        <w:t xml:space="preserve">. </w:t>
      </w:r>
      <w:r w:rsidR="00312F06" w:rsidRPr="004C1C76">
        <w:rPr>
          <w:rStyle w:val="23"/>
          <w:b w:val="0"/>
          <w:i w:val="0"/>
        </w:rPr>
        <w:t>Конкурсные материалы должны соответствовать тематике конкурса и быть представлены в указанные сроки. В случае нарушения этих требований работы к Конкурсу допускаться не будут.</w:t>
      </w:r>
    </w:p>
    <w:p w:rsidR="004C1C76" w:rsidRPr="00E010EE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rStyle w:val="23"/>
          <w:b w:val="0"/>
          <w:i w:val="0"/>
          <w:color w:val="auto"/>
        </w:rPr>
      </w:pPr>
      <w:r>
        <w:rPr>
          <w:rStyle w:val="23"/>
          <w:b w:val="0"/>
          <w:i w:val="0"/>
        </w:rPr>
        <w:t xml:space="preserve">. </w:t>
      </w:r>
      <w:r w:rsidR="00312F06" w:rsidRPr="004C1C76">
        <w:rPr>
          <w:rStyle w:val="23"/>
          <w:b w:val="0"/>
          <w:i w:val="0"/>
        </w:rPr>
        <w:t xml:space="preserve">Рисунки, фотографии, коллажи, компьютерная графика, используемые для создания рекламы, должны быть </w:t>
      </w:r>
      <w:r w:rsidR="00312F06" w:rsidRPr="00E010EE">
        <w:rPr>
          <w:rStyle w:val="23"/>
          <w:i w:val="0"/>
          <w:color w:val="auto"/>
        </w:rPr>
        <w:t>авторскими</w:t>
      </w:r>
      <w:r w:rsidR="00E010EE" w:rsidRPr="00E010EE">
        <w:rPr>
          <w:rStyle w:val="23"/>
          <w:i w:val="0"/>
          <w:color w:val="auto"/>
        </w:rPr>
        <w:t xml:space="preserve"> </w:t>
      </w:r>
      <w:r w:rsidR="00053DBE" w:rsidRPr="00E010EE">
        <w:rPr>
          <w:rStyle w:val="23"/>
          <w:i w:val="0"/>
          <w:color w:val="auto"/>
        </w:rPr>
        <w:t>и используемы</w:t>
      </w:r>
      <w:r w:rsidR="00E010EE">
        <w:rPr>
          <w:rStyle w:val="23"/>
          <w:i w:val="0"/>
          <w:color w:val="auto"/>
        </w:rPr>
        <w:t>ми</w:t>
      </w:r>
      <w:r w:rsidR="00053DBE" w:rsidRPr="00E010EE">
        <w:rPr>
          <w:rStyle w:val="23"/>
          <w:i w:val="0"/>
          <w:color w:val="auto"/>
        </w:rPr>
        <w:t xml:space="preserve"> впервые</w:t>
      </w:r>
      <w:r w:rsidR="00312F06" w:rsidRPr="00E010EE">
        <w:rPr>
          <w:rStyle w:val="23"/>
          <w:b w:val="0"/>
          <w:i w:val="0"/>
          <w:color w:val="auto"/>
        </w:rPr>
        <w:t xml:space="preserve">. </w:t>
      </w:r>
    </w:p>
    <w:p w:rsidR="004C1C76" w:rsidRPr="008461FA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rStyle w:val="23"/>
          <w:b w:val="0"/>
          <w:i w:val="0"/>
          <w:color w:val="auto"/>
        </w:rPr>
      </w:pPr>
      <w:r>
        <w:rPr>
          <w:rStyle w:val="23"/>
          <w:b w:val="0"/>
          <w:i w:val="0"/>
        </w:rPr>
        <w:t xml:space="preserve">. </w:t>
      </w:r>
      <w:r w:rsidR="00053DBE" w:rsidRPr="00E010EE">
        <w:rPr>
          <w:rStyle w:val="23"/>
          <w:b w:val="0"/>
          <w:i w:val="0"/>
          <w:color w:val="auto"/>
        </w:rPr>
        <w:t>Наружная и печатная реклама</w:t>
      </w:r>
      <w:r w:rsidR="00C46D83">
        <w:rPr>
          <w:rStyle w:val="23"/>
          <w:b w:val="0"/>
          <w:i w:val="0"/>
          <w:color w:val="auto"/>
        </w:rPr>
        <w:t xml:space="preserve"> (п. 11.1-11.2)</w:t>
      </w:r>
      <w:r w:rsidR="00E010EE">
        <w:rPr>
          <w:rStyle w:val="23"/>
          <w:b w:val="0"/>
          <w:i w:val="0"/>
          <w:color w:val="FF0000"/>
        </w:rPr>
        <w:t xml:space="preserve"> </w:t>
      </w:r>
      <w:r w:rsidR="00053DBE" w:rsidRPr="004C1C76">
        <w:rPr>
          <w:rStyle w:val="23"/>
          <w:b w:val="0"/>
          <w:i w:val="0"/>
        </w:rPr>
        <w:t>при</w:t>
      </w:r>
      <w:r w:rsidR="00312F06" w:rsidRPr="004C1C76">
        <w:rPr>
          <w:rStyle w:val="23"/>
          <w:b w:val="0"/>
          <w:i w:val="0"/>
        </w:rPr>
        <w:t>нимае</w:t>
      </w:r>
      <w:r w:rsidR="00176CF9" w:rsidRPr="004C1C76">
        <w:rPr>
          <w:rStyle w:val="23"/>
          <w:b w:val="0"/>
          <w:i w:val="0"/>
        </w:rPr>
        <w:t xml:space="preserve">тся только в формате </w:t>
      </w:r>
      <w:proofErr w:type="spellStart"/>
      <w:r w:rsidR="00176CF9" w:rsidRPr="004C1C76">
        <w:rPr>
          <w:rStyle w:val="23"/>
          <w:b w:val="0"/>
          <w:i w:val="0"/>
        </w:rPr>
        <w:lastRenderedPageBreak/>
        <w:t>jpeg</w:t>
      </w:r>
      <w:proofErr w:type="spellEnd"/>
      <w:r w:rsidR="00176CF9" w:rsidRPr="004C1C76">
        <w:rPr>
          <w:rStyle w:val="23"/>
          <w:b w:val="0"/>
          <w:i w:val="0"/>
        </w:rPr>
        <w:t xml:space="preserve"> и </w:t>
      </w:r>
      <w:proofErr w:type="spellStart"/>
      <w:r w:rsidR="00176CF9" w:rsidRPr="004C1C76">
        <w:rPr>
          <w:rStyle w:val="23"/>
          <w:b w:val="0"/>
          <w:i w:val="0"/>
        </w:rPr>
        <w:t>png</w:t>
      </w:r>
      <w:proofErr w:type="spellEnd"/>
      <w:r w:rsidR="00176CF9" w:rsidRPr="004C1C76">
        <w:rPr>
          <w:rStyle w:val="23"/>
          <w:b w:val="0"/>
          <w:i w:val="0"/>
        </w:rPr>
        <w:t xml:space="preserve">, </w:t>
      </w:r>
      <w:proofErr w:type="spellStart"/>
      <w:r w:rsidR="00176CF9" w:rsidRPr="008461FA">
        <w:rPr>
          <w:rStyle w:val="23"/>
          <w:b w:val="0"/>
          <w:i w:val="0"/>
          <w:color w:val="auto"/>
        </w:rPr>
        <w:t>видеореклама</w:t>
      </w:r>
      <w:proofErr w:type="spellEnd"/>
      <w:r w:rsidR="004E54CE">
        <w:rPr>
          <w:rStyle w:val="23"/>
          <w:b w:val="0"/>
          <w:i w:val="0"/>
          <w:color w:val="auto"/>
        </w:rPr>
        <w:t xml:space="preserve"> (п.11.3)</w:t>
      </w:r>
      <w:r w:rsidR="00176CF9" w:rsidRPr="008461FA">
        <w:rPr>
          <w:rStyle w:val="23"/>
          <w:b w:val="0"/>
          <w:i w:val="0"/>
          <w:color w:val="auto"/>
        </w:rPr>
        <w:t xml:space="preserve"> </w:t>
      </w:r>
      <w:r w:rsidR="00E010EE">
        <w:rPr>
          <w:rStyle w:val="23"/>
          <w:b w:val="0"/>
          <w:i w:val="0"/>
          <w:color w:val="auto"/>
        </w:rPr>
        <w:t>–</w:t>
      </w:r>
      <w:r w:rsidR="00176CF9" w:rsidRPr="008461FA">
        <w:rPr>
          <w:rStyle w:val="23"/>
          <w:b w:val="0"/>
          <w:i w:val="0"/>
          <w:color w:val="auto"/>
        </w:rPr>
        <w:t xml:space="preserve"> </w:t>
      </w:r>
      <w:proofErr w:type="spellStart"/>
      <w:r w:rsidR="00176CF9" w:rsidRPr="008461FA">
        <w:rPr>
          <w:bCs/>
          <w:color w:val="auto"/>
          <w:shd w:val="clear" w:color="auto" w:fill="FFFFFF"/>
        </w:rPr>
        <w:t>mov</w:t>
      </w:r>
      <w:proofErr w:type="spellEnd"/>
      <w:r w:rsidR="00176CF9" w:rsidRPr="008461FA">
        <w:rPr>
          <w:bCs/>
          <w:color w:val="auto"/>
          <w:shd w:val="clear" w:color="auto" w:fill="FFFFFF"/>
        </w:rPr>
        <w:t xml:space="preserve">, mp4; </w:t>
      </w:r>
      <w:proofErr w:type="spellStart"/>
      <w:r w:rsidR="00176CF9" w:rsidRPr="008461FA">
        <w:rPr>
          <w:bCs/>
          <w:color w:val="auto"/>
          <w:shd w:val="clear" w:color="auto" w:fill="FFFFFF"/>
        </w:rPr>
        <w:t>jpg</w:t>
      </w:r>
      <w:proofErr w:type="spellEnd"/>
      <w:r w:rsidR="00176CF9" w:rsidRPr="008461FA">
        <w:rPr>
          <w:bCs/>
          <w:color w:val="auto"/>
          <w:shd w:val="clear" w:color="auto" w:fill="FFFFFF"/>
        </w:rPr>
        <w:t xml:space="preserve">, </w:t>
      </w:r>
      <w:proofErr w:type="spellStart"/>
      <w:r w:rsidR="00176CF9" w:rsidRPr="008461FA">
        <w:rPr>
          <w:bCs/>
          <w:color w:val="auto"/>
          <w:shd w:val="clear" w:color="auto" w:fill="FFFFFF"/>
        </w:rPr>
        <w:t>png</w:t>
      </w:r>
      <w:proofErr w:type="spellEnd"/>
      <w:r w:rsidRPr="008461FA">
        <w:rPr>
          <w:bCs/>
          <w:color w:val="auto"/>
          <w:shd w:val="clear" w:color="auto" w:fill="FFFFFF"/>
        </w:rPr>
        <w:t>.</w:t>
      </w:r>
    </w:p>
    <w:p w:rsidR="004C1C76" w:rsidRPr="008461FA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rStyle w:val="23"/>
          <w:b w:val="0"/>
          <w:i w:val="0"/>
          <w:color w:val="auto"/>
        </w:rPr>
      </w:pPr>
      <w:r w:rsidRPr="008461FA">
        <w:rPr>
          <w:rStyle w:val="23"/>
          <w:b w:val="0"/>
          <w:i w:val="0"/>
          <w:color w:val="auto"/>
        </w:rPr>
        <w:t xml:space="preserve">. </w:t>
      </w:r>
      <w:proofErr w:type="spellStart"/>
      <w:r w:rsidR="00053DBE" w:rsidRPr="008461FA">
        <w:rPr>
          <w:rStyle w:val="23"/>
          <w:b w:val="0"/>
          <w:i w:val="0"/>
          <w:color w:val="auto"/>
        </w:rPr>
        <w:t>Видеореклама</w:t>
      </w:r>
      <w:proofErr w:type="spellEnd"/>
      <w:r w:rsidR="00053DBE" w:rsidRPr="008461FA">
        <w:rPr>
          <w:rStyle w:val="23"/>
          <w:b w:val="0"/>
          <w:i w:val="0"/>
          <w:color w:val="auto"/>
        </w:rPr>
        <w:t xml:space="preserve"> </w:t>
      </w:r>
      <w:r w:rsidR="00C46D83">
        <w:rPr>
          <w:rStyle w:val="23"/>
          <w:b w:val="0"/>
          <w:i w:val="0"/>
          <w:color w:val="auto"/>
        </w:rPr>
        <w:t xml:space="preserve">(п.11.3) </w:t>
      </w:r>
      <w:r w:rsidR="00053DBE" w:rsidRPr="008461FA">
        <w:rPr>
          <w:rStyle w:val="23"/>
          <w:b w:val="0"/>
          <w:i w:val="0"/>
          <w:color w:val="auto"/>
        </w:rPr>
        <w:t>должна быть</w:t>
      </w:r>
      <w:r w:rsidR="004A28EB" w:rsidRPr="008461FA">
        <w:rPr>
          <w:rStyle w:val="23"/>
          <w:b w:val="0"/>
          <w:i w:val="0"/>
          <w:color w:val="auto"/>
        </w:rPr>
        <w:t xml:space="preserve"> продолжительностью не более 3 мин.</w:t>
      </w:r>
    </w:p>
    <w:p w:rsidR="00E6170C" w:rsidRPr="008461FA" w:rsidRDefault="004C1C76" w:rsidP="004C1C76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bCs/>
          <w:iCs/>
          <w:color w:val="auto"/>
        </w:rPr>
      </w:pPr>
      <w:r w:rsidRPr="008461FA">
        <w:rPr>
          <w:rStyle w:val="23"/>
          <w:b w:val="0"/>
          <w:i w:val="0"/>
          <w:color w:val="auto"/>
        </w:rPr>
        <w:t xml:space="preserve">. </w:t>
      </w:r>
      <w:r w:rsidR="00053DBE" w:rsidRPr="008461FA">
        <w:rPr>
          <w:rStyle w:val="23"/>
          <w:b w:val="0"/>
          <w:i w:val="0"/>
          <w:color w:val="auto"/>
        </w:rPr>
        <w:t>Р</w:t>
      </w:r>
      <w:r w:rsidR="000D65A4" w:rsidRPr="008461FA">
        <w:rPr>
          <w:rStyle w:val="23"/>
          <w:b w:val="0"/>
          <w:i w:val="0"/>
          <w:color w:val="auto"/>
        </w:rPr>
        <w:t>еклама</w:t>
      </w:r>
      <w:r w:rsidR="00053DBE" w:rsidRPr="008461FA">
        <w:rPr>
          <w:rStyle w:val="23"/>
          <w:b w:val="0"/>
          <w:i w:val="0"/>
          <w:color w:val="auto"/>
        </w:rPr>
        <w:t xml:space="preserve"> может быть размещена в социальных сетях автора(</w:t>
      </w:r>
      <w:proofErr w:type="spellStart"/>
      <w:r w:rsidR="00053DBE" w:rsidRPr="008461FA">
        <w:rPr>
          <w:rStyle w:val="23"/>
          <w:b w:val="0"/>
          <w:i w:val="0"/>
          <w:color w:val="auto"/>
        </w:rPr>
        <w:t>ов</w:t>
      </w:r>
      <w:proofErr w:type="spellEnd"/>
      <w:r w:rsidR="00053DBE" w:rsidRPr="008461FA">
        <w:rPr>
          <w:rStyle w:val="23"/>
          <w:b w:val="0"/>
          <w:i w:val="0"/>
          <w:color w:val="auto"/>
        </w:rPr>
        <w:t>) работ, руководителя или учебного заведения.</w:t>
      </w:r>
      <w:r w:rsidR="00E010EE">
        <w:rPr>
          <w:rStyle w:val="23"/>
          <w:b w:val="0"/>
          <w:i w:val="0"/>
          <w:color w:val="auto"/>
        </w:rPr>
        <w:t xml:space="preserve"> </w:t>
      </w:r>
      <w:r w:rsidR="000820EC" w:rsidRPr="008461FA">
        <w:rPr>
          <w:b/>
          <w:bCs/>
          <w:i/>
          <w:iCs/>
          <w:color w:val="auto"/>
        </w:rPr>
        <w:t>Рекомендуется делать</w:t>
      </w:r>
      <w:r w:rsidR="00E010EE">
        <w:rPr>
          <w:b/>
          <w:bCs/>
          <w:i/>
          <w:iCs/>
          <w:color w:val="auto"/>
        </w:rPr>
        <w:t xml:space="preserve"> </w:t>
      </w:r>
      <w:r w:rsidR="000820EC" w:rsidRPr="008461FA">
        <w:rPr>
          <w:b/>
          <w:bCs/>
          <w:i/>
          <w:iCs/>
          <w:color w:val="auto"/>
        </w:rPr>
        <w:t>отметку</w:t>
      </w:r>
      <w:r w:rsidR="00E6170C" w:rsidRPr="008461FA">
        <w:rPr>
          <w:b/>
          <w:bCs/>
          <w:i/>
          <w:iCs/>
          <w:color w:val="auto"/>
        </w:rPr>
        <w:t xml:space="preserve"> а</w:t>
      </w:r>
      <w:r w:rsidR="00E010EE">
        <w:rPr>
          <w:b/>
          <w:bCs/>
          <w:i/>
          <w:iCs/>
          <w:color w:val="auto"/>
        </w:rPr>
        <w:t>к</w:t>
      </w:r>
      <w:r w:rsidR="00E6170C" w:rsidRPr="008461FA">
        <w:rPr>
          <w:b/>
          <w:bCs/>
          <w:i/>
          <w:iCs/>
          <w:color w:val="auto"/>
        </w:rPr>
        <w:t xml:space="preserve">каунта факультета бизнеса и права и </w:t>
      </w:r>
      <w:proofErr w:type="spellStart"/>
      <w:r w:rsidR="00E6170C" w:rsidRPr="008461FA">
        <w:rPr>
          <w:b/>
          <w:bCs/>
          <w:i/>
          <w:iCs/>
          <w:color w:val="auto"/>
        </w:rPr>
        <w:t>хештегом</w:t>
      </w:r>
      <w:proofErr w:type="spellEnd"/>
      <w:r w:rsidR="00E6170C" w:rsidRPr="008461FA">
        <w:rPr>
          <w:b/>
          <w:bCs/>
          <w:i/>
          <w:iCs/>
          <w:color w:val="auto"/>
        </w:rPr>
        <w:t xml:space="preserve"> #</w:t>
      </w:r>
      <w:proofErr w:type="spellStart"/>
      <w:r w:rsidR="00E6170C" w:rsidRPr="008461FA">
        <w:rPr>
          <w:b/>
          <w:bCs/>
          <w:i/>
          <w:iCs/>
          <w:color w:val="auto"/>
        </w:rPr>
        <w:t>золотойколосБГСХА</w:t>
      </w:r>
      <w:proofErr w:type="spellEnd"/>
      <w:r w:rsidR="00E6170C" w:rsidRPr="008461FA">
        <w:rPr>
          <w:b/>
          <w:bCs/>
          <w:i/>
          <w:iCs/>
          <w:color w:val="auto"/>
        </w:rPr>
        <w:t xml:space="preserve"> (слово БГСХА обязательно большими буквами).</w:t>
      </w:r>
    </w:p>
    <w:p w:rsidR="00E6170C" w:rsidRPr="008461FA" w:rsidRDefault="00E6170C" w:rsidP="00E6170C">
      <w:pPr>
        <w:pStyle w:val="21"/>
        <w:ind w:left="709" w:firstLine="0"/>
        <w:rPr>
          <w:b/>
          <w:bCs/>
          <w:i/>
          <w:iCs/>
          <w:color w:val="auto"/>
        </w:rPr>
      </w:pPr>
      <w:r w:rsidRPr="008461FA">
        <w:rPr>
          <w:b/>
          <w:bCs/>
          <w:i/>
          <w:iCs/>
          <w:color w:val="auto"/>
        </w:rPr>
        <w:t>Ссылки для отметок в социальных сетях:</w:t>
      </w:r>
    </w:p>
    <w:p w:rsidR="00E6170C" w:rsidRPr="008461FA" w:rsidRDefault="00E6170C" w:rsidP="00E6170C">
      <w:pPr>
        <w:pStyle w:val="21"/>
        <w:spacing w:line="240" w:lineRule="auto"/>
        <w:ind w:left="709" w:firstLine="0"/>
        <w:rPr>
          <w:bCs/>
          <w:iCs/>
          <w:color w:val="auto"/>
          <w:lang w:val="en-US"/>
        </w:rPr>
      </w:pPr>
      <w:r w:rsidRPr="008461FA">
        <w:rPr>
          <w:b/>
          <w:bCs/>
          <w:i/>
          <w:iCs/>
          <w:color w:val="auto"/>
          <w:lang w:val="en-US"/>
        </w:rPr>
        <w:t>Instagram: @</w:t>
      </w:r>
      <w:proofErr w:type="spellStart"/>
      <w:r w:rsidRPr="008461FA">
        <w:rPr>
          <w:b/>
          <w:bCs/>
          <w:i/>
          <w:iCs/>
          <w:color w:val="auto"/>
          <w:lang w:val="en-US"/>
        </w:rPr>
        <w:t>bip_bgsha</w:t>
      </w:r>
      <w:proofErr w:type="spellEnd"/>
      <w:r w:rsidRPr="008461FA">
        <w:rPr>
          <w:b/>
          <w:bCs/>
          <w:i/>
          <w:iCs/>
          <w:color w:val="auto"/>
          <w:lang w:val="en-US"/>
        </w:rPr>
        <w:t>;</w:t>
      </w:r>
    </w:p>
    <w:p w:rsidR="00E6170C" w:rsidRPr="008461FA" w:rsidRDefault="00E6170C" w:rsidP="00E6170C">
      <w:pPr>
        <w:pStyle w:val="21"/>
        <w:ind w:left="709" w:firstLine="0"/>
        <w:rPr>
          <w:bCs/>
          <w:iCs/>
          <w:color w:val="auto"/>
          <w:lang w:val="en-US"/>
        </w:rPr>
      </w:pPr>
      <w:r w:rsidRPr="008461FA">
        <w:rPr>
          <w:b/>
          <w:bCs/>
          <w:i/>
          <w:iCs/>
          <w:color w:val="auto"/>
          <w:lang w:val="en-US"/>
        </w:rPr>
        <w:t>VK: @</w:t>
      </w:r>
      <w:proofErr w:type="spellStart"/>
      <w:r w:rsidRPr="008461FA">
        <w:rPr>
          <w:b/>
          <w:bCs/>
          <w:i/>
          <w:iCs/>
          <w:color w:val="auto"/>
          <w:lang w:val="en-US"/>
        </w:rPr>
        <w:t>f_bip</w:t>
      </w:r>
      <w:proofErr w:type="spellEnd"/>
      <w:r w:rsidRPr="008461FA">
        <w:rPr>
          <w:b/>
          <w:bCs/>
          <w:i/>
          <w:iCs/>
          <w:color w:val="auto"/>
          <w:lang w:val="en-US"/>
        </w:rPr>
        <w:t>;</w:t>
      </w:r>
    </w:p>
    <w:p w:rsidR="006A02BD" w:rsidRPr="008461FA" w:rsidRDefault="00E6170C" w:rsidP="004C1C76">
      <w:pPr>
        <w:pStyle w:val="21"/>
        <w:ind w:left="709" w:firstLine="0"/>
        <w:rPr>
          <w:b/>
          <w:bCs/>
          <w:i/>
          <w:iCs/>
          <w:color w:val="auto"/>
        </w:rPr>
      </w:pPr>
      <w:proofErr w:type="spellStart"/>
      <w:r w:rsidRPr="008461FA">
        <w:rPr>
          <w:b/>
          <w:bCs/>
          <w:i/>
          <w:iCs/>
          <w:color w:val="auto"/>
          <w:lang w:val="en-US"/>
        </w:rPr>
        <w:t>TikTok</w:t>
      </w:r>
      <w:proofErr w:type="spellEnd"/>
      <w:r w:rsidRPr="008461FA">
        <w:rPr>
          <w:b/>
          <w:bCs/>
          <w:i/>
          <w:iCs/>
          <w:color w:val="auto"/>
        </w:rPr>
        <w:t>: #</w:t>
      </w:r>
      <w:proofErr w:type="spellStart"/>
      <w:r w:rsidRPr="008461FA">
        <w:rPr>
          <w:b/>
          <w:bCs/>
          <w:i/>
          <w:iCs/>
          <w:color w:val="auto"/>
        </w:rPr>
        <w:t>золотойколосБГСХА</w:t>
      </w:r>
      <w:proofErr w:type="spellEnd"/>
    </w:p>
    <w:p w:rsidR="00C46D83" w:rsidRDefault="00E010EE" w:rsidP="00C46D83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color w:val="FF0000"/>
          <w:lang w:bidi="ar-SA"/>
        </w:rPr>
      </w:pPr>
      <w:r>
        <w:rPr>
          <w:color w:val="auto"/>
          <w:lang w:bidi="ar-SA"/>
        </w:rPr>
        <w:t xml:space="preserve">. </w:t>
      </w:r>
      <w:r w:rsidR="00811CCE">
        <w:rPr>
          <w:color w:val="auto"/>
          <w:lang w:bidi="ar-SA"/>
        </w:rPr>
        <w:t xml:space="preserve">К содержанию </w:t>
      </w:r>
      <w:r w:rsidR="00811CCE" w:rsidRPr="00811CCE">
        <w:rPr>
          <w:color w:val="auto"/>
          <w:lang w:bidi="ar-SA"/>
        </w:rPr>
        <w:t>рекламных кампаний</w:t>
      </w:r>
      <w:r w:rsidR="00811CCE">
        <w:rPr>
          <w:color w:val="auto"/>
          <w:lang w:bidi="ar-SA"/>
        </w:rPr>
        <w:t xml:space="preserve"> (п.11.4) предъявляются следующие требования</w:t>
      </w:r>
      <w:r w:rsidR="00811CCE" w:rsidRPr="00811CCE">
        <w:rPr>
          <w:color w:val="auto"/>
          <w:lang w:bidi="ar-SA"/>
        </w:rPr>
        <w:t xml:space="preserve">: презентация в </w:t>
      </w:r>
      <w:proofErr w:type="spellStart"/>
      <w:r w:rsidR="00811CCE" w:rsidRPr="00811CCE">
        <w:rPr>
          <w:color w:val="auto"/>
          <w:lang w:bidi="ar-SA"/>
        </w:rPr>
        <w:t>Power</w:t>
      </w:r>
      <w:proofErr w:type="spellEnd"/>
      <w:r>
        <w:rPr>
          <w:color w:val="auto"/>
          <w:lang w:bidi="ar-SA"/>
        </w:rPr>
        <w:t xml:space="preserve"> </w:t>
      </w:r>
      <w:proofErr w:type="spellStart"/>
      <w:r w:rsidR="00811CCE" w:rsidRPr="00811CCE">
        <w:rPr>
          <w:color w:val="auto"/>
          <w:lang w:bidi="ar-SA"/>
        </w:rPr>
        <w:t>Point</w:t>
      </w:r>
      <w:proofErr w:type="spellEnd"/>
      <w:r w:rsidR="00811CCE" w:rsidRPr="00811CCE">
        <w:rPr>
          <w:color w:val="auto"/>
          <w:lang w:bidi="ar-SA"/>
        </w:rPr>
        <w:t>, до 10 слайдов (возможен перевод в PDF). Указывается тематика продукта, цель продвижения, описание рекламных каналов и инструментов; результаты.</w:t>
      </w:r>
      <w:r>
        <w:rPr>
          <w:color w:val="auto"/>
          <w:lang w:bidi="ar-SA"/>
        </w:rPr>
        <w:t xml:space="preserve"> </w:t>
      </w:r>
      <w:r w:rsidR="00811CCE" w:rsidRPr="00811CCE">
        <w:rPr>
          <w:color w:val="auto"/>
          <w:lang w:bidi="ar-SA"/>
        </w:rPr>
        <w:t>Критерии оценки рекламных кампаний: актуальность, практический подход, аргументация выбранных рекламных решений, результаты.</w:t>
      </w:r>
      <w:r w:rsidR="00C46D83">
        <w:rPr>
          <w:color w:val="FF0000"/>
          <w:lang w:bidi="ar-SA"/>
        </w:rPr>
        <w:t xml:space="preserve"> </w:t>
      </w:r>
      <w:r w:rsidR="00C46D83" w:rsidRPr="00C46D83">
        <w:rPr>
          <w:color w:val="auto"/>
          <w:lang w:bidi="ar-SA"/>
        </w:rPr>
        <w:t>Данный вид работы позволит участникам присылать не только визуальные макеты наружной рекламы и т.д., но и презентации на основе практических разработок рекламных проектов для продуктов или услуг.</w:t>
      </w:r>
    </w:p>
    <w:p w:rsidR="00811CCE" w:rsidRPr="00C46D83" w:rsidRDefault="00C46D83" w:rsidP="00C46D83">
      <w:pPr>
        <w:pStyle w:val="21"/>
        <w:numPr>
          <w:ilvl w:val="1"/>
          <w:numId w:val="15"/>
        </w:numPr>
        <w:shd w:val="clear" w:color="auto" w:fill="auto"/>
        <w:tabs>
          <w:tab w:val="left" w:pos="720"/>
        </w:tabs>
        <w:spacing w:line="240" w:lineRule="auto"/>
        <w:ind w:left="0" w:firstLine="720"/>
        <w:jc w:val="both"/>
        <w:rPr>
          <w:color w:val="FF0000"/>
          <w:lang w:bidi="ar-SA"/>
        </w:rPr>
      </w:pPr>
      <w:r>
        <w:t xml:space="preserve">. </w:t>
      </w:r>
      <w:r w:rsidR="00811CCE">
        <w:t>К</w:t>
      </w:r>
      <w:r w:rsidR="00312F06" w:rsidRPr="003B498F">
        <w:t>онкурсная работа</w:t>
      </w:r>
      <w:r w:rsidR="00811CCE">
        <w:t xml:space="preserve"> (п.11.1</w:t>
      </w:r>
      <w:r w:rsidR="00E010EE">
        <w:t xml:space="preserve"> –</w:t>
      </w:r>
      <w:r w:rsidR="00811CCE">
        <w:t>11.3)</w:t>
      </w:r>
      <w:r w:rsidR="00312F06" w:rsidRPr="003B498F">
        <w:t xml:space="preserve"> оценивается по следующим критериям:</w:t>
      </w:r>
      <w:bookmarkStart w:id="1" w:name="bookmark2"/>
    </w:p>
    <w:p w:rsidR="006A02BD" w:rsidRPr="00812873" w:rsidRDefault="00812873" w:rsidP="00811CCE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color w:val="auto"/>
        </w:rPr>
        <w:t>с</w:t>
      </w:r>
      <w:r w:rsidR="00312F06" w:rsidRPr="00812873">
        <w:rPr>
          <w:color w:val="auto"/>
        </w:rPr>
        <w:t>оответствие конкурсной работы заявленной тематике конкурса, виду рекламы;</w:t>
      </w:r>
      <w:bookmarkEnd w:id="1"/>
    </w:p>
    <w:p w:rsidR="006A02BD" w:rsidRPr="00812873" w:rsidRDefault="00812873" w:rsidP="00812873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а</w:t>
      </w:r>
      <w:r w:rsidR="00312F06" w:rsidRPr="00217F87">
        <w:rPr>
          <w:color w:val="auto"/>
        </w:rPr>
        <w:t>ргументированность и глубина раскрытия содержания темы;</w:t>
      </w:r>
    </w:p>
    <w:p w:rsidR="006A02BD" w:rsidRPr="00217F87" w:rsidRDefault="00812873" w:rsidP="00812873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>
        <w:rPr>
          <w:bCs/>
        </w:rPr>
        <w:t>к</w:t>
      </w:r>
      <w:r w:rsidR="00312F06" w:rsidRPr="00812873">
        <w:rPr>
          <w:bCs/>
        </w:rPr>
        <w:t xml:space="preserve">реативность </w:t>
      </w:r>
      <w:r w:rsidR="00312F06" w:rsidRPr="00217F87">
        <w:rPr>
          <w:color w:val="auto"/>
        </w:rPr>
        <w:t>(оригинальность, уникальность и нестандартность под</w:t>
      </w:r>
      <w:r w:rsidR="00312F06" w:rsidRPr="00217F87">
        <w:rPr>
          <w:color w:val="auto"/>
        </w:rPr>
        <w:softHyphen/>
        <w:t>хода к созданию рекламы, привлекательность)</w:t>
      </w:r>
      <w:r>
        <w:rPr>
          <w:color w:val="auto"/>
        </w:rPr>
        <w:t>;</w:t>
      </w:r>
    </w:p>
    <w:p w:rsidR="00811CCE" w:rsidRDefault="00812873" w:rsidP="00811CCE">
      <w:pPr>
        <w:pStyle w:val="21"/>
        <w:shd w:val="clear" w:color="auto" w:fill="auto"/>
        <w:tabs>
          <w:tab w:val="left" w:pos="0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т</w:t>
      </w:r>
      <w:r w:rsidR="00312F06" w:rsidRPr="00217F87">
        <w:rPr>
          <w:color w:val="auto"/>
        </w:rPr>
        <w:t>очность и доходчивость языка и стиля изложения.</w:t>
      </w:r>
    </w:p>
    <w:p w:rsidR="00811CCE" w:rsidRPr="00811CCE" w:rsidRDefault="00811CCE" w:rsidP="00C46D83">
      <w:pPr>
        <w:pStyle w:val="21"/>
        <w:shd w:val="clear" w:color="auto" w:fill="auto"/>
        <w:tabs>
          <w:tab w:val="left" w:pos="0"/>
          <w:tab w:val="left" w:pos="1276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13.9. </w:t>
      </w:r>
      <w:r w:rsidRPr="00811CCE">
        <w:rPr>
          <w:color w:val="auto"/>
          <w:lang w:bidi="ar-SA"/>
        </w:rPr>
        <w:t>Критерии оценки рекламных кампаний (п.11.4): актуальность, практический подход, аргументация выбранных рекламных решений, результаты.</w:t>
      </w:r>
    </w:p>
    <w:p w:rsidR="00CC5941" w:rsidRDefault="00CC5941" w:rsidP="00811CCE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</w:pPr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CC5941">
        <w:rPr>
          <w:b w:val="0"/>
          <w:caps/>
        </w:rPr>
        <w:t>Глава</w:t>
      </w:r>
      <w:r w:rsidR="003B498F">
        <w:rPr>
          <w:b w:val="0"/>
          <w:caps/>
        </w:rPr>
        <w:t xml:space="preserve"> 5</w:t>
      </w:r>
      <w:r w:rsidRPr="00CC5941">
        <w:rPr>
          <w:b w:val="0"/>
          <w:caps/>
        </w:rPr>
        <w:t>.</w:t>
      </w:r>
    </w:p>
    <w:p w:rsidR="00CC5941" w:rsidRPr="00CC5941" w:rsidRDefault="003B498F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E91E52">
        <w:rPr>
          <w:b w:val="0"/>
          <w:caps/>
        </w:rPr>
        <w:t>Порядок участия</w:t>
      </w:r>
    </w:p>
    <w:p w:rsidR="00CC5941" w:rsidRDefault="00CC5941" w:rsidP="00C92073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8461FA" w:rsidRDefault="00312F06" w:rsidP="008461FA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179"/>
        <w:jc w:val="both"/>
      </w:pPr>
      <w:r>
        <w:t>Количество участников и представленных работ не ограничивается.</w:t>
      </w:r>
    </w:p>
    <w:p w:rsidR="006A02BD" w:rsidRDefault="00312F06" w:rsidP="008461FA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 xml:space="preserve">Для участия в Конкурсе необходимо с момента объявления Конкурса и </w:t>
      </w:r>
      <w:r w:rsidR="00053DBE" w:rsidRPr="008461FA">
        <w:rPr>
          <w:b/>
          <w:bCs/>
        </w:rPr>
        <w:t>до 1</w:t>
      </w:r>
      <w:r w:rsidR="004C1C76" w:rsidRPr="008461FA">
        <w:rPr>
          <w:b/>
          <w:bCs/>
        </w:rPr>
        <w:t>0</w:t>
      </w:r>
      <w:r w:rsidRPr="008461FA">
        <w:rPr>
          <w:b/>
          <w:bCs/>
        </w:rPr>
        <w:t xml:space="preserve"> апреля 20</w:t>
      </w:r>
      <w:r w:rsidR="00053DBE" w:rsidRPr="008461FA">
        <w:rPr>
          <w:b/>
          <w:bCs/>
        </w:rPr>
        <w:t>23</w:t>
      </w:r>
      <w:r w:rsidRPr="008461FA">
        <w:rPr>
          <w:b/>
          <w:bCs/>
        </w:rPr>
        <w:t xml:space="preserve"> года </w:t>
      </w:r>
      <w:r>
        <w:t>предоставить в оргкомитет Конкурса конкурсную ра</w:t>
      </w:r>
      <w:r>
        <w:softHyphen/>
        <w:t xml:space="preserve">боту и заявку по адресу электронной почты </w:t>
      </w:r>
      <w:hyperlink r:id="rId12" w:history="1">
        <w:r w:rsidRPr="003B498F">
          <w:t>conrek@yandex.bv</w:t>
        </w:r>
      </w:hyperlink>
      <w:r>
        <w:t>с пометкой «На конкурс». В названии файла необходимо указать фамилию</w:t>
      </w:r>
      <w:r w:rsidR="00E010EE">
        <w:t>, инициалы участника Конкурса</w:t>
      </w:r>
      <w:r>
        <w:t xml:space="preserve"> и тему. </w:t>
      </w:r>
      <w:r w:rsidRPr="00E010EE">
        <w:rPr>
          <w:i/>
        </w:rPr>
        <w:t>Например, Иванов А.В. Моя семья</w:t>
      </w:r>
      <w:r>
        <w:t>. Для оформления заявки участника просим использовать Приложение А</w:t>
      </w:r>
      <w:r w:rsidR="00E010EE">
        <w:t xml:space="preserve"> </w:t>
      </w:r>
      <w:r w:rsidR="00053DBE" w:rsidRPr="008461FA">
        <w:rPr>
          <w:color w:val="auto"/>
        </w:rPr>
        <w:t xml:space="preserve">в формате </w:t>
      </w:r>
      <w:r w:rsidR="00053DBE" w:rsidRPr="008461FA">
        <w:rPr>
          <w:color w:val="auto"/>
          <w:lang w:val="en-US"/>
        </w:rPr>
        <w:t>Excel</w:t>
      </w:r>
      <w:r w:rsidRPr="008461FA">
        <w:rPr>
          <w:color w:val="auto"/>
        </w:rPr>
        <w:t>.</w:t>
      </w:r>
    </w:p>
    <w:p w:rsid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jc w:val="left"/>
      </w:pPr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CC5941">
        <w:rPr>
          <w:b w:val="0"/>
          <w:caps/>
        </w:rPr>
        <w:t xml:space="preserve">Глава </w:t>
      </w:r>
      <w:r w:rsidR="003B498F">
        <w:rPr>
          <w:b w:val="0"/>
          <w:caps/>
        </w:rPr>
        <w:t>6</w:t>
      </w:r>
      <w:r w:rsidRPr="00CC5941">
        <w:rPr>
          <w:b w:val="0"/>
          <w:caps/>
        </w:rPr>
        <w:t>.</w:t>
      </w:r>
    </w:p>
    <w:p w:rsidR="003B498F" w:rsidRPr="003B498F" w:rsidRDefault="003B498F" w:rsidP="003B498F">
      <w:pPr>
        <w:pStyle w:val="31"/>
        <w:shd w:val="clear" w:color="auto" w:fill="auto"/>
        <w:tabs>
          <w:tab w:val="left" w:pos="0"/>
        </w:tabs>
        <w:spacing w:line="240" w:lineRule="auto"/>
        <w:rPr>
          <w:b w:val="0"/>
          <w:caps/>
        </w:rPr>
      </w:pPr>
      <w:bookmarkStart w:id="2" w:name="bookmark4"/>
      <w:r w:rsidRPr="003B498F">
        <w:rPr>
          <w:b w:val="0"/>
          <w:caps/>
        </w:rPr>
        <w:t>Этапы и сроки проведения конкурса</w:t>
      </w:r>
      <w:bookmarkEnd w:id="2"/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</w:p>
    <w:p w:rsidR="00CC5941" w:rsidRDefault="00E91E52" w:rsidP="008461FA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179"/>
        <w:jc w:val="both"/>
      </w:pPr>
      <w:r>
        <w:t xml:space="preserve">Этапы и сроки проведения конкурса: </w:t>
      </w:r>
    </w:p>
    <w:p w:rsidR="006A02BD" w:rsidRPr="00E010EE" w:rsidRDefault="00173CC8" w:rsidP="005144A8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010EE">
        <w:rPr>
          <w:color w:val="auto"/>
        </w:rPr>
        <w:t>1</w:t>
      </w:r>
      <w:r w:rsidR="004C1C76" w:rsidRPr="00E010EE">
        <w:rPr>
          <w:color w:val="auto"/>
        </w:rPr>
        <w:t>0</w:t>
      </w:r>
      <w:r w:rsidR="00E010EE" w:rsidRPr="00E010EE">
        <w:rPr>
          <w:color w:val="auto"/>
        </w:rPr>
        <w:t xml:space="preserve"> </w:t>
      </w:r>
      <w:r w:rsidR="00053DBE" w:rsidRPr="00E010EE">
        <w:rPr>
          <w:color w:val="auto"/>
        </w:rPr>
        <w:t>марта</w:t>
      </w:r>
      <w:r w:rsidR="00E010EE" w:rsidRP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E010EE" w:rsidRPr="00E010EE">
        <w:rPr>
          <w:color w:val="auto"/>
        </w:rPr>
        <w:t xml:space="preserve"> </w:t>
      </w:r>
      <w:r w:rsidR="00217F87" w:rsidRPr="00E010EE">
        <w:rPr>
          <w:color w:val="auto"/>
        </w:rPr>
        <w:t>1</w:t>
      </w:r>
      <w:r w:rsidR="004C1C76" w:rsidRPr="00E010EE">
        <w:rPr>
          <w:color w:val="auto"/>
        </w:rPr>
        <w:t>0</w:t>
      </w:r>
      <w:r w:rsidR="00312F06" w:rsidRPr="00E010EE">
        <w:rPr>
          <w:color w:val="auto"/>
        </w:rPr>
        <w:t xml:space="preserve"> апре</w:t>
      </w:r>
      <w:r w:rsidR="00053DBE" w:rsidRPr="00E010EE">
        <w:rPr>
          <w:color w:val="auto"/>
        </w:rPr>
        <w:t>ля 2023</w:t>
      </w:r>
      <w:r w:rsidR="00312F06" w:rsidRPr="00E010EE">
        <w:rPr>
          <w:color w:val="auto"/>
        </w:rPr>
        <w:t xml:space="preserve"> года</w:t>
      </w:r>
      <w:r w:rsidR="00E010EE" w:rsidRP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312F06" w:rsidRPr="00E010EE">
        <w:rPr>
          <w:color w:val="auto"/>
        </w:rPr>
        <w:t xml:space="preserve"> регистрация участников Конкурса и конкурсных работ;</w:t>
      </w:r>
    </w:p>
    <w:p w:rsidR="006A02BD" w:rsidRPr="00E010EE" w:rsidRDefault="00BC3D56" w:rsidP="005144A8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E010EE">
        <w:rPr>
          <w:color w:val="auto"/>
        </w:rPr>
        <w:t>1</w:t>
      </w:r>
      <w:r w:rsidR="004C1C76" w:rsidRPr="00E010EE">
        <w:rPr>
          <w:color w:val="auto"/>
        </w:rPr>
        <w:t>0</w:t>
      </w:r>
      <w:r w:rsidR="00671DE5">
        <w:rPr>
          <w:color w:val="auto"/>
        </w:rPr>
        <w:t xml:space="preserve"> </w:t>
      </w:r>
      <w:r w:rsidR="00053DBE" w:rsidRPr="00E010EE">
        <w:rPr>
          <w:color w:val="auto"/>
        </w:rPr>
        <w:t>апреля</w:t>
      </w:r>
      <w:r w:rsidR="00E010EE" w:rsidRP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053DBE" w:rsidRPr="00E010EE">
        <w:rPr>
          <w:color w:val="auto"/>
        </w:rPr>
        <w:t xml:space="preserve"> 20 мая 2023</w:t>
      </w:r>
      <w:r w:rsidR="00312F06" w:rsidRPr="00E010EE">
        <w:rPr>
          <w:color w:val="auto"/>
        </w:rPr>
        <w:t xml:space="preserve"> года</w:t>
      </w:r>
      <w:r w:rsidR="00E010EE" w:rsidRP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312F06" w:rsidRPr="00E010EE">
        <w:rPr>
          <w:color w:val="auto"/>
        </w:rPr>
        <w:t xml:space="preserve"> работа жюри Конкурса по оценке конкурсных работ;</w:t>
      </w:r>
    </w:p>
    <w:p w:rsidR="006A02BD" w:rsidRDefault="00053DBE" w:rsidP="00217F87">
      <w:pPr>
        <w:pStyle w:val="21"/>
        <w:shd w:val="clear" w:color="auto" w:fill="auto"/>
        <w:tabs>
          <w:tab w:val="left" w:pos="1030"/>
        </w:tabs>
        <w:spacing w:line="240" w:lineRule="auto"/>
        <w:ind w:left="709" w:firstLine="0"/>
        <w:jc w:val="both"/>
      </w:pPr>
      <w:r w:rsidRPr="00E010EE">
        <w:rPr>
          <w:color w:val="auto"/>
        </w:rPr>
        <w:t>23 мая 2023</w:t>
      </w:r>
      <w:r w:rsidR="00312F06" w:rsidRPr="00E010EE">
        <w:rPr>
          <w:color w:val="auto"/>
        </w:rPr>
        <w:t xml:space="preserve"> года</w:t>
      </w:r>
      <w:r w:rsidR="00E010EE" w:rsidRP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312F06" w:rsidRPr="00E010EE">
        <w:rPr>
          <w:color w:val="auto"/>
        </w:rPr>
        <w:t xml:space="preserve"> подведение итогов</w:t>
      </w:r>
      <w:r w:rsidR="00312F06">
        <w:t xml:space="preserve"> Конкурса;</w:t>
      </w:r>
    </w:p>
    <w:p w:rsidR="006A02BD" w:rsidRPr="00E010EE" w:rsidRDefault="00947568" w:rsidP="00947568">
      <w:pPr>
        <w:pStyle w:val="21"/>
        <w:shd w:val="clear" w:color="auto" w:fill="auto"/>
        <w:tabs>
          <w:tab w:val="left" w:pos="1054"/>
        </w:tabs>
        <w:spacing w:line="240" w:lineRule="auto"/>
        <w:ind w:left="709" w:firstLine="0"/>
        <w:jc w:val="both"/>
        <w:rPr>
          <w:color w:val="auto"/>
        </w:rPr>
      </w:pPr>
      <w:r w:rsidRPr="00E010EE">
        <w:rPr>
          <w:color w:val="auto"/>
        </w:rPr>
        <w:lastRenderedPageBreak/>
        <w:t>1</w:t>
      </w:r>
      <w:r w:rsidR="00BB3AB8">
        <w:rPr>
          <w:color w:val="auto"/>
        </w:rPr>
        <w:t xml:space="preserve"> </w:t>
      </w:r>
      <w:r w:rsidR="00BC3D56" w:rsidRPr="00E010EE">
        <w:rPr>
          <w:color w:val="auto"/>
        </w:rPr>
        <w:t>мая</w:t>
      </w:r>
      <w:r w:rsidRPr="00E010EE">
        <w:rPr>
          <w:color w:val="auto"/>
        </w:rPr>
        <w:t xml:space="preserve"> </w:t>
      </w:r>
      <w:r w:rsidR="00E010EE">
        <w:rPr>
          <w:color w:val="auto"/>
        </w:rPr>
        <w:t>–</w:t>
      </w:r>
      <w:r w:rsidRPr="00E010EE">
        <w:rPr>
          <w:color w:val="auto"/>
        </w:rPr>
        <w:t xml:space="preserve"> 31 мая</w:t>
      </w:r>
      <w:r w:rsidR="00053DBE" w:rsidRPr="00E010EE">
        <w:rPr>
          <w:color w:val="auto"/>
        </w:rPr>
        <w:t xml:space="preserve"> 2023</w:t>
      </w:r>
      <w:r w:rsidR="00312F06" w:rsidRPr="00E010EE">
        <w:rPr>
          <w:color w:val="auto"/>
        </w:rPr>
        <w:t xml:space="preserve"> года</w:t>
      </w:r>
      <w:r w:rsid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312F06" w:rsidRPr="00E010EE">
        <w:rPr>
          <w:color w:val="auto"/>
        </w:rPr>
        <w:t xml:space="preserve"> выставка работ;</w:t>
      </w:r>
    </w:p>
    <w:p w:rsidR="00CC5941" w:rsidRDefault="00217F87" w:rsidP="00537BDD">
      <w:pPr>
        <w:pStyle w:val="21"/>
        <w:shd w:val="clear" w:color="auto" w:fill="auto"/>
        <w:spacing w:line="240" w:lineRule="auto"/>
        <w:ind w:firstLine="709"/>
        <w:jc w:val="both"/>
      </w:pPr>
      <w:r w:rsidRPr="00E010EE">
        <w:rPr>
          <w:color w:val="auto"/>
        </w:rPr>
        <w:t xml:space="preserve">22 мая </w:t>
      </w:r>
      <w:r w:rsidR="00053DBE" w:rsidRPr="00E010EE">
        <w:rPr>
          <w:color w:val="auto"/>
        </w:rPr>
        <w:t>2023</w:t>
      </w:r>
      <w:r w:rsidR="00312F06" w:rsidRPr="00E010EE">
        <w:rPr>
          <w:color w:val="auto"/>
        </w:rPr>
        <w:t xml:space="preserve"> года</w:t>
      </w:r>
      <w:r w:rsidR="00E010EE">
        <w:rPr>
          <w:color w:val="auto"/>
        </w:rPr>
        <w:t xml:space="preserve"> </w:t>
      </w:r>
      <w:r w:rsidR="004E454E" w:rsidRPr="00E010EE">
        <w:rPr>
          <w:color w:val="auto"/>
        </w:rPr>
        <w:t>–</w:t>
      </w:r>
      <w:r w:rsidR="00312F06" w:rsidRPr="00E010EE">
        <w:rPr>
          <w:color w:val="auto"/>
        </w:rPr>
        <w:t xml:space="preserve"> награждение</w:t>
      </w:r>
      <w:r w:rsidR="00312F06">
        <w:t xml:space="preserve"> победителей Конкурса (предусматривается очное и заочное награждение).</w:t>
      </w:r>
    </w:p>
    <w:p w:rsidR="00CC5941" w:rsidRPr="00CC5941" w:rsidRDefault="00CC5941" w:rsidP="00E350FA">
      <w:pPr>
        <w:pStyle w:val="31"/>
        <w:shd w:val="clear" w:color="auto" w:fill="auto"/>
        <w:tabs>
          <w:tab w:val="left" w:pos="0"/>
        </w:tabs>
        <w:spacing w:line="240" w:lineRule="auto"/>
        <w:rPr>
          <w:b w:val="0"/>
          <w:caps/>
        </w:rPr>
      </w:pPr>
      <w:r w:rsidRPr="00CC5941">
        <w:rPr>
          <w:b w:val="0"/>
          <w:caps/>
        </w:rPr>
        <w:t xml:space="preserve">Глава </w:t>
      </w:r>
      <w:r w:rsidR="00E350FA">
        <w:rPr>
          <w:b w:val="0"/>
          <w:caps/>
        </w:rPr>
        <w:t>7</w:t>
      </w:r>
      <w:r w:rsidRPr="00CC5941">
        <w:rPr>
          <w:b w:val="0"/>
          <w:caps/>
        </w:rPr>
        <w:t>.</w:t>
      </w:r>
    </w:p>
    <w:p w:rsidR="003B498F" w:rsidRPr="003B498F" w:rsidRDefault="00E350FA" w:rsidP="003B498F">
      <w:pPr>
        <w:pStyle w:val="31"/>
        <w:shd w:val="clear" w:color="auto" w:fill="auto"/>
        <w:tabs>
          <w:tab w:val="left" w:pos="0"/>
        </w:tabs>
        <w:spacing w:line="240" w:lineRule="auto"/>
        <w:rPr>
          <w:b w:val="0"/>
          <w:caps/>
        </w:rPr>
      </w:pPr>
      <w:r>
        <w:rPr>
          <w:b w:val="0"/>
          <w:caps/>
        </w:rPr>
        <w:t>Награждение</w:t>
      </w:r>
    </w:p>
    <w:p w:rsid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jc w:val="left"/>
      </w:pPr>
    </w:p>
    <w:p w:rsidR="006A02BD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left="567" w:firstLine="284"/>
        <w:jc w:val="both"/>
      </w:pPr>
      <w:r>
        <w:t xml:space="preserve">17. </w:t>
      </w:r>
      <w:r w:rsidR="00312F06">
        <w:t>Предусматриваются следующие формы награждения участников Конкурса:</w:t>
      </w:r>
    </w:p>
    <w:p w:rsidR="006A02BD" w:rsidRDefault="00312F06" w:rsidP="00812873">
      <w:pPr>
        <w:pStyle w:val="21"/>
        <w:shd w:val="clear" w:color="auto" w:fill="auto"/>
        <w:tabs>
          <w:tab w:val="left" w:pos="709"/>
        </w:tabs>
        <w:spacing w:line="240" w:lineRule="auto"/>
        <w:ind w:firstLine="851"/>
        <w:jc w:val="both"/>
      </w:pPr>
      <w:r>
        <w:t>всем участникам конкурса и их руководителям выдается свидетельство об участии в Конкурсе (в электронном виде);</w:t>
      </w:r>
    </w:p>
    <w:p w:rsidR="00C46D83" w:rsidRDefault="00312F06" w:rsidP="00C46D83">
      <w:pPr>
        <w:pStyle w:val="21"/>
        <w:shd w:val="clear" w:color="auto" w:fill="auto"/>
        <w:tabs>
          <w:tab w:val="left" w:pos="709"/>
        </w:tabs>
        <w:spacing w:line="240" w:lineRule="auto"/>
        <w:ind w:firstLine="851"/>
        <w:jc w:val="both"/>
      </w:pPr>
      <w:r>
        <w:t xml:space="preserve">лауреатам и призерам </w:t>
      </w:r>
      <w:r w:rsidR="00E010EE">
        <w:t>–</w:t>
      </w:r>
      <w:r>
        <w:t xml:space="preserve"> вручаются дипломы победителей Кон</w:t>
      </w:r>
      <w:r>
        <w:softHyphen/>
        <w:t>курса (в электронном виде).</w:t>
      </w:r>
    </w:p>
    <w:p w:rsidR="00C46D83" w:rsidRDefault="00C46D83" w:rsidP="00C46D83">
      <w:pPr>
        <w:pStyle w:val="21"/>
        <w:shd w:val="clear" w:color="auto" w:fill="auto"/>
        <w:tabs>
          <w:tab w:val="left" w:pos="709"/>
        </w:tabs>
        <w:spacing w:line="240" w:lineRule="auto"/>
        <w:ind w:firstLine="851"/>
        <w:jc w:val="both"/>
      </w:pPr>
      <w:r>
        <w:t xml:space="preserve">18. </w:t>
      </w:r>
      <w:r w:rsidR="00312F06">
        <w:t xml:space="preserve">Жюри Конкурса в каждой номинации определяет победителей и призеров. </w:t>
      </w:r>
      <w:r w:rsidR="00312F06" w:rsidRPr="00622868">
        <w:t>Финансирование награждения победителей конкурса производится за счет ректора</w:t>
      </w:r>
      <w:r w:rsidR="00622868" w:rsidRPr="00622868">
        <w:t>та,</w:t>
      </w:r>
      <w:r w:rsidR="00312F06" w:rsidRPr="00622868">
        <w:t xml:space="preserve"> ПО/РК ОО «БРСМ» УО БГСХА, профсоюзного комитета студентов УО БГСХА, Гор</w:t>
      </w:r>
      <w:r w:rsidR="004E454E" w:rsidRPr="00622868">
        <w:t>ецко</w:t>
      </w:r>
      <w:r w:rsidR="00312F06" w:rsidRPr="00622868">
        <w:t>го РО РОО «Белая Русь» и других спонсоров.</w:t>
      </w:r>
    </w:p>
    <w:p w:rsidR="005144A8" w:rsidRDefault="00C46D83" w:rsidP="00C46D83">
      <w:pPr>
        <w:pStyle w:val="21"/>
        <w:shd w:val="clear" w:color="auto" w:fill="auto"/>
        <w:tabs>
          <w:tab w:val="left" w:pos="709"/>
        </w:tabs>
        <w:spacing w:line="240" w:lineRule="auto"/>
        <w:ind w:firstLine="851"/>
        <w:jc w:val="both"/>
      </w:pPr>
      <w:r>
        <w:t xml:space="preserve">19. </w:t>
      </w:r>
      <w:r w:rsidR="00312F06">
        <w:t xml:space="preserve">Итоги Конкурса будут размещены: на официальном сайте УО БГСХА </w:t>
      </w:r>
      <w:r w:rsidR="00E57EE5">
        <w:t xml:space="preserve">– </w:t>
      </w:r>
      <w:hyperlink r:id="rId13" w:history="1">
        <w:r w:rsidR="00312F06">
          <w:rPr>
            <w:rStyle w:val="a3"/>
          </w:rPr>
          <w:t>https://baa.bv/</w:t>
        </w:r>
      </w:hyperlink>
      <w:r w:rsidR="00274015">
        <w:rPr>
          <w:lang w:eastAsia="en-US" w:bidi="en-US"/>
        </w:rPr>
        <w:t xml:space="preserve"> ,</w:t>
      </w:r>
      <w:r w:rsidR="00312F06">
        <w:t xml:space="preserve">в социальных сетях факультета бизнеса и права </w:t>
      </w:r>
      <w:r w:rsidR="00E57EE5">
        <w:t>–</w:t>
      </w:r>
      <w:r w:rsidR="00E57EE5" w:rsidRPr="00E57EE5">
        <w:t xml:space="preserve">https:// </w:t>
      </w:r>
      <w:hyperlink r:id="rId14" w:history="1">
        <w:r w:rsidR="00E57EE5" w:rsidRPr="00E57EE5">
          <w:t>vk.com/f_bip</w:t>
        </w:r>
      </w:hyperlink>
      <w:r w:rsidR="00312F06" w:rsidRPr="008461FA">
        <w:rPr>
          <w:rStyle w:val="27"/>
          <w:lang w:val="ru-RU" w:eastAsia="ru-RU" w:bidi="ru-RU"/>
        </w:rPr>
        <w:t xml:space="preserve">, </w:t>
      </w:r>
      <w:hyperlink r:id="rId15" w:history="1">
        <w:r w:rsidR="00312F06">
          <w:rPr>
            <w:rStyle w:val="a3"/>
          </w:rPr>
          <w:t>https://www.instagram.com/bip</w:t>
        </w:r>
      </w:hyperlink>
      <w:r w:rsidR="00312F06">
        <w:rPr>
          <w:rStyle w:val="27"/>
        </w:rPr>
        <w:t>bgsha</w:t>
      </w:r>
      <w:r w:rsidR="00312F06" w:rsidRPr="008461FA">
        <w:rPr>
          <w:rStyle w:val="27"/>
          <w:lang w:val="ru-RU"/>
        </w:rPr>
        <w:t>/</w:t>
      </w:r>
      <w:r w:rsidR="000E74E2" w:rsidRPr="008461FA">
        <w:rPr>
          <w:rStyle w:val="27"/>
          <w:lang w:val="ru-RU"/>
        </w:rPr>
        <w:t>;</w:t>
      </w:r>
      <w:hyperlink r:id="rId16" w:history="1">
        <w:r w:rsidR="00312F06">
          <w:rPr>
            <w:rStyle w:val="a3"/>
          </w:rPr>
          <w:t>https://vk.com/kmarketing</w:t>
        </w:r>
      </w:hyperlink>
      <w:r w:rsidR="005144A8">
        <w:t>.</w:t>
      </w:r>
    </w:p>
    <w:p w:rsidR="008B144E" w:rsidRDefault="008B144E" w:rsidP="005144A8">
      <w:pPr>
        <w:pStyle w:val="21"/>
        <w:shd w:val="clear" w:color="auto" w:fill="auto"/>
        <w:spacing w:line="240" w:lineRule="auto"/>
        <w:ind w:right="78" w:firstLine="709"/>
        <w:jc w:val="both"/>
      </w:pPr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CC5941">
        <w:rPr>
          <w:b w:val="0"/>
          <w:caps/>
        </w:rPr>
        <w:t xml:space="preserve">Глава </w:t>
      </w:r>
      <w:r w:rsidR="004E734A">
        <w:rPr>
          <w:b w:val="0"/>
          <w:caps/>
        </w:rPr>
        <w:t>8</w:t>
      </w:r>
      <w:r w:rsidRPr="00CC5941">
        <w:rPr>
          <w:b w:val="0"/>
          <w:caps/>
        </w:rPr>
        <w:t>.</w:t>
      </w:r>
    </w:p>
    <w:p w:rsidR="00CC5941" w:rsidRPr="00CC5941" w:rsidRDefault="00E91E52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bookmarkStart w:id="3" w:name="bookmark6"/>
      <w:r w:rsidRPr="004E734A">
        <w:rPr>
          <w:b w:val="0"/>
          <w:caps/>
        </w:rPr>
        <w:t>Права и ответственность организаторов</w:t>
      </w:r>
      <w:bookmarkEnd w:id="3"/>
    </w:p>
    <w:p w:rsidR="00CC5941" w:rsidRPr="004E734A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jc w:val="left"/>
        <w:rPr>
          <w:b w:val="0"/>
          <w:caps/>
        </w:rPr>
      </w:pPr>
    </w:p>
    <w:p w:rsidR="00C46D83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ab/>
        <w:t xml:space="preserve">20. </w:t>
      </w:r>
      <w:r w:rsidR="00312F06">
        <w:t>Организатор не несет ответственности за нарушение участником прав третьих лиц; невозможность оценки работ участников по техническим причинам или иным объективным причинам (форс-мажор), а также в силу неверно сооб</w:t>
      </w:r>
      <w:r w:rsidR="00312F06">
        <w:softHyphen/>
        <w:t>щенной или искаженной информации (изменение наименования работы, кате</w:t>
      </w:r>
      <w:r w:rsidR="00312F06">
        <w:softHyphen/>
        <w:t>гории Конкурса самим участником, неверный адрес электронной почты, кон</w:t>
      </w:r>
      <w:r w:rsidR="00312F06">
        <w:softHyphen/>
        <w:t>тактная информация и т.</w:t>
      </w:r>
      <w:r w:rsidR="00812873">
        <w:t> </w:t>
      </w:r>
      <w:r w:rsidR="00312F06">
        <w:t>д.).</w:t>
      </w:r>
    </w:p>
    <w:p w:rsidR="006A02BD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 xml:space="preserve">21. </w:t>
      </w:r>
      <w:r w:rsidR="00312F06">
        <w:t>Организаторы конкурса оставляют за собой право использовать материалы Конкурса и их фрагменты любым способом и на любых носителях по своему усмотрению с обязательным указанием авторства работ.</w:t>
      </w:r>
    </w:p>
    <w:p w:rsidR="00CC5941" w:rsidRDefault="00CC5941" w:rsidP="004E734A">
      <w:pPr>
        <w:pStyle w:val="21"/>
        <w:shd w:val="clear" w:color="auto" w:fill="auto"/>
        <w:tabs>
          <w:tab w:val="left" w:pos="1220"/>
        </w:tabs>
        <w:spacing w:line="240" w:lineRule="auto"/>
        <w:ind w:left="709" w:firstLine="0"/>
        <w:jc w:val="both"/>
      </w:pPr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r w:rsidRPr="00CC5941">
        <w:rPr>
          <w:b w:val="0"/>
          <w:caps/>
        </w:rPr>
        <w:t xml:space="preserve">Глава </w:t>
      </w:r>
      <w:r w:rsidR="004E734A">
        <w:rPr>
          <w:b w:val="0"/>
          <w:caps/>
        </w:rPr>
        <w:t>9</w:t>
      </w:r>
      <w:r w:rsidRPr="00CC5941">
        <w:rPr>
          <w:b w:val="0"/>
          <w:caps/>
        </w:rPr>
        <w:t>.</w:t>
      </w:r>
    </w:p>
    <w:p w:rsidR="004E734A" w:rsidRPr="004E734A" w:rsidRDefault="004E734A" w:rsidP="004E734A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  <w:bookmarkStart w:id="4" w:name="bookmark7"/>
      <w:r w:rsidRPr="004E734A">
        <w:rPr>
          <w:b w:val="0"/>
          <w:caps/>
        </w:rPr>
        <w:t>Контактная информация</w:t>
      </w:r>
      <w:bookmarkEnd w:id="4"/>
    </w:p>
    <w:p w:rsidR="00CC5941" w:rsidRPr="00CC5941" w:rsidRDefault="00CC5941" w:rsidP="00CC5941">
      <w:pPr>
        <w:pStyle w:val="31"/>
        <w:shd w:val="clear" w:color="auto" w:fill="auto"/>
        <w:tabs>
          <w:tab w:val="left" w:pos="0"/>
        </w:tabs>
        <w:spacing w:line="240" w:lineRule="auto"/>
        <w:ind w:left="709"/>
        <w:rPr>
          <w:b w:val="0"/>
          <w:caps/>
        </w:rPr>
      </w:pPr>
    </w:p>
    <w:p w:rsidR="00C46D83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 xml:space="preserve">22. </w:t>
      </w:r>
      <w:r w:rsidR="004E734A">
        <w:t>Полное название организации: Учреждение образования</w:t>
      </w:r>
      <w:r w:rsidR="00312F06">
        <w:t xml:space="preserve"> «Белорусская государственная </w:t>
      </w:r>
      <w:r w:rsidR="00E57EE5">
        <w:t xml:space="preserve">орденов Октябрьской Революции и Трудового Красного Знамени </w:t>
      </w:r>
      <w:r w:rsidR="00312F06">
        <w:t>сельскохозяйственная академия»</w:t>
      </w:r>
      <w:r w:rsidR="00B8392F">
        <w:t>.</w:t>
      </w:r>
    </w:p>
    <w:p w:rsidR="00C46D83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 xml:space="preserve">23. </w:t>
      </w:r>
      <w:r w:rsidR="004E734A">
        <w:t xml:space="preserve">Адрес: </w:t>
      </w:r>
      <w:r w:rsidR="00312F06">
        <w:t xml:space="preserve">ул. Мичурина 5, </w:t>
      </w:r>
      <w:r w:rsidR="00E57EE5">
        <w:t xml:space="preserve">уч. </w:t>
      </w:r>
      <w:r w:rsidR="00312F06">
        <w:t xml:space="preserve">корп. </w:t>
      </w:r>
      <w:r w:rsidR="00E57EE5">
        <w:t xml:space="preserve">№ </w:t>
      </w:r>
      <w:r w:rsidR="00312F06">
        <w:t>16, кафедра маркетинга (ауд. 16075)</w:t>
      </w:r>
      <w:r w:rsidR="00B8392F">
        <w:t xml:space="preserve">, </w:t>
      </w:r>
      <w:r w:rsidR="00B8392F">
        <w:rPr>
          <w:rFonts w:hint="eastAsia"/>
        </w:rPr>
        <w:t>213407,г. Горки,</w:t>
      </w:r>
      <w:r w:rsidR="00E010EE">
        <w:t xml:space="preserve"> </w:t>
      </w:r>
      <w:r w:rsidR="00B8392F">
        <w:rPr>
          <w:rFonts w:hint="eastAsia"/>
        </w:rPr>
        <w:t>Могилевская обла</w:t>
      </w:r>
      <w:r w:rsidR="00B8392F">
        <w:t>сть.</w:t>
      </w:r>
    </w:p>
    <w:p w:rsidR="00C46D83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 xml:space="preserve">24. </w:t>
      </w:r>
      <w:r w:rsidR="004E734A">
        <w:t>Телефон</w:t>
      </w:r>
      <w:r w:rsidR="004E734A" w:rsidRPr="008A2826">
        <w:t>:</w:t>
      </w:r>
      <w:r w:rsidR="00312F06" w:rsidRPr="008A2826">
        <w:t xml:space="preserve"> 802233 79700</w:t>
      </w:r>
      <w:r w:rsidR="00B8392F" w:rsidRPr="008A2826">
        <w:t xml:space="preserve">, </w:t>
      </w:r>
      <w:r w:rsidR="00312F06" w:rsidRPr="008461FA">
        <w:rPr>
          <w:lang w:val="en-US"/>
        </w:rPr>
        <w:t>mail</w:t>
      </w:r>
      <w:r w:rsidR="00312F06" w:rsidRPr="008A2826">
        <w:t xml:space="preserve">: </w:t>
      </w:r>
      <w:hyperlink r:id="rId17" w:history="1">
        <w:r w:rsidR="008461FA" w:rsidRPr="00B474F0">
          <w:rPr>
            <w:rStyle w:val="a3"/>
            <w:b/>
            <w:bCs/>
            <w:lang w:val="en-US"/>
          </w:rPr>
          <w:t>conrek</w:t>
        </w:r>
        <w:r w:rsidR="008461FA" w:rsidRPr="00B474F0">
          <w:rPr>
            <w:rStyle w:val="a3"/>
            <w:b/>
            <w:bCs/>
          </w:rPr>
          <w:t>@</w:t>
        </w:r>
        <w:r w:rsidR="008461FA" w:rsidRPr="00B474F0">
          <w:rPr>
            <w:rStyle w:val="a3"/>
            <w:b/>
            <w:bCs/>
            <w:lang w:val="en-US"/>
          </w:rPr>
          <w:t>vandex</w:t>
        </w:r>
        <w:r w:rsidR="008461FA" w:rsidRPr="00B474F0">
          <w:rPr>
            <w:rStyle w:val="a3"/>
            <w:b/>
            <w:bCs/>
          </w:rPr>
          <w:t>.</w:t>
        </w:r>
        <w:r w:rsidR="008461FA" w:rsidRPr="00B474F0">
          <w:rPr>
            <w:rStyle w:val="a3"/>
            <w:b/>
            <w:bCs/>
            <w:lang w:val="en-US"/>
          </w:rPr>
          <w:t>by</w:t>
        </w:r>
      </w:hyperlink>
      <w:r w:rsidR="00312F06" w:rsidRPr="008461FA">
        <w:rPr>
          <w:b/>
          <w:bCs/>
        </w:rPr>
        <w:t>.</w:t>
      </w:r>
    </w:p>
    <w:p w:rsidR="006A02BD" w:rsidRDefault="00C46D83" w:rsidP="00C46D83">
      <w:pPr>
        <w:pStyle w:val="21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 xml:space="preserve">25. </w:t>
      </w:r>
      <w:r w:rsidR="00312F06">
        <w:t>Куратор: Артеменко Светлана Ивановна.</w:t>
      </w:r>
    </w:p>
    <w:p w:rsidR="00581A94" w:rsidRDefault="00581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851" w:rsidRPr="008461FA" w:rsidRDefault="000D65A4" w:rsidP="0084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Pr="008461F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0D65A4" w:rsidRDefault="000D65A4" w:rsidP="003E7AC6">
      <w:pPr>
        <w:pStyle w:val="31"/>
        <w:shd w:val="clear" w:color="auto" w:fill="auto"/>
        <w:spacing w:line="240" w:lineRule="auto"/>
        <w:ind w:right="220"/>
      </w:pPr>
    </w:p>
    <w:p w:rsidR="003E7AC6" w:rsidRDefault="00E76D46" w:rsidP="003E7AC6">
      <w:pPr>
        <w:pStyle w:val="31"/>
        <w:shd w:val="clear" w:color="auto" w:fill="auto"/>
        <w:spacing w:line="240" w:lineRule="auto"/>
        <w:ind w:right="220"/>
      </w:pPr>
      <w:r w:rsidRPr="00E76D46">
        <w:t xml:space="preserve">Заявка на участие </w:t>
      </w:r>
    </w:p>
    <w:p w:rsidR="003E7AC6" w:rsidRDefault="00E76D46" w:rsidP="003E7AC6">
      <w:pPr>
        <w:pStyle w:val="31"/>
        <w:shd w:val="clear" w:color="auto" w:fill="auto"/>
        <w:spacing w:line="240" w:lineRule="auto"/>
        <w:ind w:right="220"/>
      </w:pPr>
      <w:r w:rsidRPr="00E76D46">
        <w:t xml:space="preserve">в </w:t>
      </w:r>
      <w:r w:rsidRPr="00E76D46">
        <w:rPr>
          <w:lang w:val="en-US"/>
        </w:rPr>
        <w:t>I</w:t>
      </w:r>
      <w:r w:rsidR="001B1553">
        <w:rPr>
          <w:lang w:val="en-US"/>
        </w:rPr>
        <w:t>V</w:t>
      </w:r>
      <w:r w:rsidRPr="00E76D46">
        <w:t xml:space="preserve"> международном молодежном конкурсе рекламы «Золотой колос»</w:t>
      </w:r>
    </w:p>
    <w:p w:rsidR="00E76D46" w:rsidRPr="003E7AC6" w:rsidRDefault="00F912B6" w:rsidP="003E7AC6">
      <w:pPr>
        <w:pStyle w:val="31"/>
        <w:shd w:val="clear" w:color="auto" w:fill="auto"/>
        <w:spacing w:line="240" w:lineRule="auto"/>
        <w:ind w:left="160" w:right="220" w:firstLine="709"/>
        <w:rPr>
          <w:b w:val="0"/>
          <w:i/>
        </w:rPr>
      </w:pPr>
      <w:r>
        <w:rPr>
          <w:b w:val="0"/>
          <w:i/>
        </w:rPr>
        <w:t>(</w:t>
      </w:r>
      <w:r w:rsidR="00E76D46" w:rsidRPr="003E7AC6">
        <w:rPr>
          <w:b w:val="0"/>
          <w:i/>
          <w:lang w:val="en-US"/>
        </w:rPr>
        <w:t>Word</w:t>
      </w:r>
      <w:r w:rsidR="00E76D46" w:rsidRPr="003E7AC6">
        <w:rPr>
          <w:b w:val="0"/>
          <w:i/>
        </w:rPr>
        <w:t xml:space="preserve"> или </w:t>
      </w:r>
      <w:r w:rsidR="00E76D46" w:rsidRPr="003E7AC6">
        <w:rPr>
          <w:b w:val="0"/>
          <w:i/>
          <w:lang w:val="en-US"/>
        </w:rPr>
        <w:t>Excel</w:t>
      </w:r>
      <w:r w:rsidR="00E76D46" w:rsidRPr="003E7AC6">
        <w:rPr>
          <w:b w:val="0"/>
          <w:i/>
        </w:rPr>
        <w:t>)</w:t>
      </w:r>
    </w:p>
    <w:p w:rsidR="00E57EE5" w:rsidRPr="00E76D46" w:rsidRDefault="00E57EE5" w:rsidP="005144A8">
      <w:pPr>
        <w:pStyle w:val="31"/>
        <w:shd w:val="clear" w:color="auto" w:fill="auto"/>
        <w:spacing w:line="240" w:lineRule="auto"/>
        <w:ind w:left="160" w:right="220" w:firstLine="709"/>
        <w:jc w:val="both"/>
      </w:pPr>
    </w:p>
    <w:tbl>
      <w:tblPr>
        <w:tblStyle w:val="a8"/>
        <w:tblW w:w="9758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544"/>
        <w:gridCol w:w="425"/>
        <w:gridCol w:w="425"/>
        <w:gridCol w:w="993"/>
        <w:gridCol w:w="425"/>
        <w:gridCol w:w="567"/>
        <w:gridCol w:w="850"/>
        <w:gridCol w:w="567"/>
        <w:gridCol w:w="567"/>
        <w:gridCol w:w="1589"/>
        <w:gridCol w:w="567"/>
        <w:gridCol w:w="567"/>
        <w:gridCol w:w="567"/>
        <w:gridCol w:w="426"/>
        <w:gridCol w:w="679"/>
      </w:tblGrid>
      <w:tr w:rsidR="000D65A4" w:rsidRPr="005144A8" w:rsidTr="004A28EB">
        <w:tc>
          <w:tcPr>
            <w:tcW w:w="6952" w:type="dxa"/>
            <w:gridSpan w:val="10"/>
            <w:vAlign w:val="center"/>
          </w:tcPr>
          <w:p w:rsidR="000D65A4" w:rsidRPr="005144A8" w:rsidRDefault="000D65A4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a"/>
                <w:sz w:val="24"/>
                <w:szCs w:val="24"/>
              </w:rPr>
            </w:pPr>
            <w:r w:rsidRPr="005144A8">
              <w:rPr>
                <w:rStyle w:val="2a"/>
                <w:sz w:val="24"/>
                <w:szCs w:val="24"/>
              </w:rPr>
              <w:t>Сведения об авторе (авторах)</w:t>
            </w:r>
          </w:p>
        </w:tc>
        <w:tc>
          <w:tcPr>
            <w:tcW w:w="2806" w:type="dxa"/>
            <w:gridSpan w:val="5"/>
            <w:vAlign w:val="center"/>
          </w:tcPr>
          <w:p w:rsidR="000D65A4" w:rsidRPr="005144A8" w:rsidRDefault="000D65A4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rStyle w:val="2a"/>
                <w:b/>
                <w:sz w:val="24"/>
                <w:szCs w:val="24"/>
              </w:rPr>
              <w:t>Сведения о руководителе (руководителях)</w:t>
            </w:r>
          </w:p>
        </w:tc>
      </w:tr>
      <w:tr w:rsidR="004A28EB" w:rsidRPr="005144A8" w:rsidTr="004A28EB">
        <w:trPr>
          <w:cantSplit/>
          <w:trHeight w:val="2350"/>
        </w:trPr>
        <w:tc>
          <w:tcPr>
            <w:tcW w:w="544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425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Имя</w:t>
            </w:r>
          </w:p>
        </w:tc>
        <w:tc>
          <w:tcPr>
            <w:tcW w:w="425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Полное юриди</w:t>
            </w:r>
            <w:r w:rsidRPr="005144A8">
              <w:rPr>
                <w:rStyle w:val="211pt"/>
                <w:b w:val="0"/>
                <w:sz w:val="24"/>
                <w:szCs w:val="24"/>
              </w:rPr>
              <w:softHyphen/>
              <w:t>ческое название места учебы/ ра</w:t>
            </w:r>
            <w:r w:rsidRPr="005144A8">
              <w:rPr>
                <w:rStyle w:val="211pt"/>
                <w:b w:val="0"/>
                <w:sz w:val="24"/>
                <w:szCs w:val="24"/>
              </w:rPr>
              <w:softHyphen/>
              <w:t>боты</w:t>
            </w:r>
          </w:p>
        </w:tc>
        <w:tc>
          <w:tcPr>
            <w:tcW w:w="425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Специ</w:t>
            </w:r>
            <w:r w:rsidRPr="005144A8">
              <w:rPr>
                <w:rStyle w:val="211pt"/>
                <w:b w:val="0"/>
                <w:sz w:val="24"/>
                <w:szCs w:val="24"/>
              </w:rPr>
              <w:softHyphen/>
              <w:t>альность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Курс</w:t>
            </w:r>
          </w:p>
        </w:tc>
        <w:tc>
          <w:tcPr>
            <w:tcW w:w="850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5144A8">
              <w:rPr>
                <w:sz w:val="24"/>
                <w:szCs w:val="24"/>
              </w:rPr>
              <w:t>Вид конкурсных работ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Элек</w:t>
            </w:r>
            <w:r w:rsidRPr="005144A8">
              <w:rPr>
                <w:rStyle w:val="211pt"/>
                <w:b w:val="0"/>
                <w:sz w:val="24"/>
                <w:szCs w:val="24"/>
              </w:rPr>
              <w:softHyphen/>
              <w:t>тронная почта</w:t>
            </w:r>
          </w:p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589" w:type="dxa"/>
            <w:textDirection w:val="btLr"/>
            <w:vAlign w:val="center"/>
          </w:tcPr>
          <w:p w:rsidR="004A28EB" w:rsidRPr="00053DBE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color w:val="FF0000"/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Ссылка на страницу в социальных сетях</w:t>
            </w:r>
            <w:r w:rsidR="00671DE5">
              <w:rPr>
                <w:rStyle w:val="211pt"/>
                <w:b w:val="0"/>
                <w:sz w:val="24"/>
                <w:szCs w:val="24"/>
              </w:rPr>
              <w:t xml:space="preserve">   </w:t>
            </w:r>
            <w:r w:rsidRPr="00671DE5">
              <w:rPr>
                <w:rStyle w:val="211pt"/>
                <w:i/>
                <w:color w:val="FF0000"/>
                <w:sz w:val="24"/>
                <w:szCs w:val="24"/>
              </w:rPr>
              <w:t>(при условии размещения рекламы</w:t>
            </w:r>
            <w:r w:rsidR="00671DE5" w:rsidRPr="00671DE5">
              <w:rPr>
                <w:rStyle w:val="211pt"/>
                <w:i/>
                <w:color w:val="FF0000"/>
                <w:sz w:val="24"/>
                <w:szCs w:val="24"/>
              </w:rPr>
              <w:t xml:space="preserve"> </w:t>
            </w:r>
            <w:r w:rsidRPr="00671DE5">
              <w:rPr>
                <w:rStyle w:val="211pt"/>
                <w:i/>
                <w:color w:val="FF0000"/>
                <w:sz w:val="24"/>
                <w:szCs w:val="24"/>
              </w:rPr>
              <w:t xml:space="preserve"> в социальных сетях)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4A28EB" w:rsidRPr="005144A8" w:rsidRDefault="004A28EB" w:rsidP="000D65A4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144A8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426" w:type="dxa"/>
            <w:textDirection w:val="btLr"/>
            <w:vAlign w:val="center"/>
          </w:tcPr>
          <w:p w:rsidR="004A28EB" w:rsidRPr="005144A8" w:rsidRDefault="004A28EB" w:rsidP="000D65A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44A8">
              <w:rPr>
                <w:rStyle w:val="211pt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79" w:type="dxa"/>
            <w:textDirection w:val="btLr"/>
            <w:vAlign w:val="center"/>
          </w:tcPr>
          <w:p w:rsidR="004A28EB" w:rsidRPr="004A28EB" w:rsidRDefault="004A28EB" w:rsidP="004A28E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Элек</w:t>
            </w:r>
            <w:r w:rsidRPr="005144A8">
              <w:rPr>
                <w:rStyle w:val="211pt"/>
                <w:b w:val="0"/>
                <w:sz w:val="24"/>
                <w:szCs w:val="24"/>
              </w:rPr>
              <w:t>тронная почта</w:t>
            </w:r>
          </w:p>
        </w:tc>
      </w:tr>
    </w:tbl>
    <w:p w:rsidR="005144A8" w:rsidRDefault="005144A8" w:rsidP="005144A8">
      <w:pPr>
        <w:pStyle w:val="31"/>
        <w:shd w:val="clear" w:color="auto" w:fill="auto"/>
        <w:spacing w:line="240" w:lineRule="auto"/>
        <w:ind w:left="160" w:right="220" w:firstLine="709"/>
        <w:jc w:val="both"/>
      </w:pPr>
    </w:p>
    <w:p w:rsidR="005144A8" w:rsidRDefault="005144A8" w:rsidP="005144A8">
      <w:pPr>
        <w:pStyle w:val="31"/>
        <w:shd w:val="clear" w:color="auto" w:fill="auto"/>
        <w:spacing w:line="240" w:lineRule="auto"/>
        <w:ind w:left="160" w:right="220" w:firstLine="709"/>
        <w:jc w:val="both"/>
      </w:pPr>
    </w:p>
    <w:p w:rsidR="006A02BD" w:rsidRPr="005144A8" w:rsidRDefault="00312F06" w:rsidP="005144A8">
      <w:pPr>
        <w:pStyle w:val="31"/>
        <w:shd w:val="clear" w:color="auto" w:fill="auto"/>
        <w:spacing w:line="240" w:lineRule="auto"/>
        <w:ind w:left="160" w:right="220" w:firstLine="709"/>
        <w:jc w:val="both"/>
        <w:rPr>
          <w:b w:val="0"/>
        </w:rPr>
      </w:pPr>
      <w:r w:rsidRPr="005144A8">
        <w:rPr>
          <w:b w:val="0"/>
        </w:rPr>
        <w:t>С условиями Конкурса ознакомлен(а) и согласен(на). Как автор, не возражаю против размещения Кон</w:t>
      </w:r>
      <w:r w:rsidRPr="005144A8">
        <w:rPr>
          <w:b w:val="0"/>
        </w:rPr>
        <w:softHyphen/>
        <w:t>курсной работы на безвозмездной основе в сети Интернет, использования её в теле- и радиопередачах и на на</w:t>
      </w:r>
      <w:r w:rsidRPr="005144A8">
        <w:rPr>
          <w:b w:val="0"/>
        </w:rPr>
        <w:softHyphen/>
        <w:t>ружных рекламных носителях на территории Республики Беларусь, а также публикаций в печатных средствах массовой информации, в том числе посвященных Конкурсу, в некоммерческих целях.</w:t>
      </w:r>
    </w:p>
    <w:p w:rsidR="005144A8" w:rsidRDefault="005144A8" w:rsidP="005144A8">
      <w:pPr>
        <w:pStyle w:val="21"/>
        <w:shd w:val="clear" w:color="auto" w:fill="auto"/>
        <w:tabs>
          <w:tab w:val="left" w:leader="underscore" w:pos="4653"/>
          <w:tab w:val="left" w:leader="underscore" w:pos="12424"/>
          <w:tab w:val="left" w:pos="13878"/>
        </w:tabs>
        <w:spacing w:line="240" w:lineRule="auto"/>
        <w:ind w:left="160" w:firstLine="709"/>
        <w:jc w:val="both"/>
      </w:pPr>
      <w:bookmarkStart w:id="5" w:name="_GoBack"/>
      <w:bookmarkEnd w:id="5"/>
    </w:p>
    <w:p w:rsidR="006A02BD" w:rsidRDefault="00312F06" w:rsidP="005144A8">
      <w:pPr>
        <w:pStyle w:val="21"/>
        <w:shd w:val="clear" w:color="auto" w:fill="auto"/>
        <w:tabs>
          <w:tab w:val="left" w:leader="underscore" w:pos="4653"/>
          <w:tab w:val="left" w:leader="underscore" w:pos="12424"/>
          <w:tab w:val="left" w:pos="13878"/>
        </w:tabs>
        <w:spacing w:line="240" w:lineRule="auto"/>
        <w:ind w:left="160" w:firstLine="709"/>
        <w:jc w:val="both"/>
      </w:pPr>
      <w:r>
        <w:t>Под</w:t>
      </w:r>
      <w:r w:rsidR="00E76D46">
        <w:t>пись</w:t>
      </w:r>
      <w:r w:rsidR="00E76D46">
        <w:tab/>
        <w:t xml:space="preserve"> Дата подачи заявки ____________</w:t>
      </w:r>
      <w:r w:rsidR="005A1584">
        <w:t>202</w:t>
      </w:r>
      <w:r w:rsidR="00A84A10">
        <w:t>2</w:t>
      </w:r>
    </w:p>
    <w:p w:rsidR="005144A8" w:rsidRDefault="005144A8" w:rsidP="005144A8">
      <w:pPr>
        <w:pStyle w:val="25"/>
        <w:keepNext/>
        <w:keepLines/>
        <w:shd w:val="clear" w:color="auto" w:fill="auto"/>
        <w:spacing w:before="0" w:after="0" w:line="240" w:lineRule="auto"/>
        <w:ind w:left="160" w:firstLine="709"/>
      </w:pPr>
      <w:bookmarkStart w:id="6" w:name="bookmark9"/>
    </w:p>
    <w:p w:rsidR="005144A8" w:rsidRDefault="005144A8" w:rsidP="005144A8">
      <w:pPr>
        <w:pStyle w:val="25"/>
        <w:keepNext/>
        <w:keepLines/>
        <w:shd w:val="clear" w:color="auto" w:fill="auto"/>
        <w:spacing w:before="0" w:after="0" w:line="240" w:lineRule="auto"/>
        <w:ind w:left="160" w:firstLine="709"/>
      </w:pPr>
    </w:p>
    <w:p w:rsidR="006A02BD" w:rsidRDefault="00312F06" w:rsidP="005144A8">
      <w:pPr>
        <w:pStyle w:val="25"/>
        <w:keepNext/>
        <w:keepLines/>
        <w:shd w:val="clear" w:color="auto" w:fill="auto"/>
        <w:spacing w:before="0" w:after="0" w:line="240" w:lineRule="auto"/>
        <w:ind w:left="160" w:firstLine="709"/>
      </w:pPr>
      <w:r>
        <w:t>ВНИМАНИЕ!</w:t>
      </w:r>
      <w:bookmarkEnd w:id="6"/>
    </w:p>
    <w:p w:rsidR="003E7AC6" w:rsidRDefault="003E7AC6" w:rsidP="005144A8">
      <w:pPr>
        <w:pStyle w:val="25"/>
        <w:keepNext/>
        <w:keepLines/>
        <w:shd w:val="clear" w:color="auto" w:fill="auto"/>
        <w:spacing w:before="0" w:after="0" w:line="240" w:lineRule="auto"/>
        <w:ind w:left="160" w:firstLine="709"/>
      </w:pPr>
    </w:p>
    <w:p w:rsidR="006A02BD" w:rsidRDefault="00312F06" w:rsidP="005144A8">
      <w:pPr>
        <w:pStyle w:val="21"/>
        <w:shd w:val="clear" w:color="auto" w:fill="auto"/>
        <w:spacing w:line="240" w:lineRule="auto"/>
        <w:ind w:left="160" w:firstLine="709"/>
        <w:jc w:val="both"/>
      </w:pPr>
      <w:r>
        <w:t>В САМОЙ КОНКУРСНОЙ РАБОТЕ НЕ ДОЛЖНО СОДЕРЖАТЬСЯ СВЕДЕНИЙ ОБ АВТОРАХ.</w:t>
      </w:r>
    </w:p>
    <w:p w:rsidR="006A02BD" w:rsidRDefault="00312F06" w:rsidP="005144A8">
      <w:pPr>
        <w:pStyle w:val="21"/>
        <w:shd w:val="clear" w:color="auto" w:fill="auto"/>
        <w:spacing w:line="240" w:lineRule="auto"/>
        <w:ind w:left="160" w:right="-64" w:firstLine="709"/>
        <w:jc w:val="both"/>
      </w:pPr>
      <w:r>
        <w:t>ОДНА ЗАЯВКА МОЖЕТ БЫТЬ ЗАПОЛНЕНА НА НЕСКОЛЬКО РАБОТ</w:t>
      </w:r>
      <w:r w:rsidR="005A1584">
        <w:t>.</w:t>
      </w:r>
      <w:r w:rsidR="005A1584">
        <w:br/>
      </w:r>
      <w:r>
        <w:t>КАЖДАЯ РАБОТА ДОЛЖНА БЫТЬ ПРЕДСТАВЛЕНА ОТДЕЛЬНЫМ ФАЙЛОМ</w:t>
      </w:r>
      <w:r w:rsidR="005A1584">
        <w:t>.</w:t>
      </w:r>
    </w:p>
    <w:sectPr w:rsidR="006A02BD" w:rsidSect="00261A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1134" w:right="1134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2C" w:rsidRDefault="00DA752C" w:rsidP="006A02BD">
      <w:r>
        <w:separator/>
      </w:r>
    </w:p>
  </w:endnote>
  <w:endnote w:type="continuationSeparator" w:id="0">
    <w:p w:rsidR="00DA752C" w:rsidRDefault="00DA752C" w:rsidP="006A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5" w:rsidRDefault="00671DE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5" w:rsidRDefault="00671DE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5" w:rsidRDefault="00671D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2C" w:rsidRDefault="00DA752C"/>
  </w:footnote>
  <w:footnote w:type="continuationSeparator" w:id="0">
    <w:p w:rsidR="00DA752C" w:rsidRDefault="00DA7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5" w:rsidRDefault="00671D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28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1DE5" w:rsidRPr="005C2D7A" w:rsidRDefault="00671DE5">
        <w:pPr>
          <w:pStyle w:val="aa"/>
          <w:jc w:val="center"/>
          <w:rPr>
            <w:rFonts w:ascii="Times New Roman" w:hAnsi="Times New Roman" w:cs="Times New Roman"/>
          </w:rPr>
        </w:pPr>
        <w:r w:rsidRPr="005C2D7A">
          <w:rPr>
            <w:rFonts w:ascii="Times New Roman" w:hAnsi="Times New Roman" w:cs="Times New Roman"/>
          </w:rPr>
          <w:fldChar w:fldCharType="begin"/>
        </w:r>
        <w:r w:rsidRPr="005C2D7A">
          <w:rPr>
            <w:rFonts w:ascii="Times New Roman" w:hAnsi="Times New Roman" w:cs="Times New Roman"/>
          </w:rPr>
          <w:instrText>PAGE   \* MERGEFORMAT</w:instrText>
        </w:r>
        <w:r w:rsidRPr="005C2D7A">
          <w:rPr>
            <w:rFonts w:ascii="Times New Roman" w:hAnsi="Times New Roman" w:cs="Times New Roman"/>
          </w:rPr>
          <w:fldChar w:fldCharType="separate"/>
        </w:r>
        <w:r w:rsidR="00B22B0B">
          <w:rPr>
            <w:rFonts w:ascii="Times New Roman" w:hAnsi="Times New Roman" w:cs="Times New Roman"/>
            <w:noProof/>
          </w:rPr>
          <w:t>6</w:t>
        </w:r>
        <w:r w:rsidRPr="005C2D7A">
          <w:rPr>
            <w:rFonts w:ascii="Times New Roman" w:hAnsi="Times New Roman" w:cs="Times New Roman"/>
          </w:rPr>
          <w:fldChar w:fldCharType="end"/>
        </w:r>
      </w:p>
    </w:sdtContent>
  </w:sdt>
  <w:p w:rsidR="00671DE5" w:rsidRDefault="00671DE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5" w:rsidRDefault="00671D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EBA"/>
    <w:multiLevelType w:val="hybridMultilevel"/>
    <w:tmpl w:val="BF7CB11A"/>
    <w:lvl w:ilvl="0" w:tplc="24CC273E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FD648BD"/>
    <w:multiLevelType w:val="multilevel"/>
    <w:tmpl w:val="5B72ACBE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4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B55AD4"/>
    <w:multiLevelType w:val="multilevel"/>
    <w:tmpl w:val="9A4CE6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36811"/>
    <w:multiLevelType w:val="multilevel"/>
    <w:tmpl w:val="7ECE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1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40933"/>
    <w:multiLevelType w:val="multilevel"/>
    <w:tmpl w:val="1CA6611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90640"/>
    <w:multiLevelType w:val="multilevel"/>
    <w:tmpl w:val="E0721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1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611B2"/>
    <w:multiLevelType w:val="multilevel"/>
    <w:tmpl w:val="E52ECEBA"/>
    <w:lvl w:ilvl="0">
      <w:start w:val="1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5E5A80"/>
    <w:multiLevelType w:val="multilevel"/>
    <w:tmpl w:val="3E4C3D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64562"/>
    <w:multiLevelType w:val="hybridMultilevel"/>
    <w:tmpl w:val="A454AD0E"/>
    <w:lvl w:ilvl="0" w:tplc="7B2E0206">
      <w:start w:val="1"/>
      <w:numFmt w:val="decimal"/>
      <w:lvlText w:val="%1)"/>
      <w:lvlJc w:val="left"/>
      <w:pPr>
        <w:ind w:left="720" w:hanging="360"/>
      </w:pPr>
      <w:rPr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69B"/>
    <w:multiLevelType w:val="multilevel"/>
    <w:tmpl w:val="85687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AB4EE4"/>
    <w:multiLevelType w:val="multilevel"/>
    <w:tmpl w:val="1CB24C46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DC2329"/>
    <w:multiLevelType w:val="hybridMultilevel"/>
    <w:tmpl w:val="3446A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2F08E5"/>
    <w:multiLevelType w:val="multilevel"/>
    <w:tmpl w:val="F38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06CD9"/>
    <w:multiLevelType w:val="multilevel"/>
    <w:tmpl w:val="012404F0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AB1079"/>
    <w:multiLevelType w:val="hybridMultilevel"/>
    <w:tmpl w:val="B9466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BD"/>
    <w:rsid w:val="00047851"/>
    <w:rsid w:val="0005276B"/>
    <w:rsid w:val="00053DBE"/>
    <w:rsid w:val="00064B04"/>
    <w:rsid w:val="000735A2"/>
    <w:rsid w:val="000820EC"/>
    <w:rsid w:val="000B1FA3"/>
    <w:rsid w:val="000D0F44"/>
    <w:rsid w:val="000D65A4"/>
    <w:rsid w:val="000E74E2"/>
    <w:rsid w:val="00110BA5"/>
    <w:rsid w:val="00130F88"/>
    <w:rsid w:val="001323BB"/>
    <w:rsid w:val="00145CB3"/>
    <w:rsid w:val="00173CC8"/>
    <w:rsid w:val="00176CF9"/>
    <w:rsid w:val="001B1553"/>
    <w:rsid w:val="001B55A7"/>
    <w:rsid w:val="001B62E4"/>
    <w:rsid w:val="00217F87"/>
    <w:rsid w:val="0022222B"/>
    <w:rsid w:val="002310E0"/>
    <w:rsid w:val="00240F2A"/>
    <w:rsid w:val="00243B30"/>
    <w:rsid w:val="00261A4E"/>
    <w:rsid w:val="00274015"/>
    <w:rsid w:val="00276F1A"/>
    <w:rsid w:val="002C5A19"/>
    <w:rsid w:val="00312F06"/>
    <w:rsid w:val="00335011"/>
    <w:rsid w:val="00344CDD"/>
    <w:rsid w:val="00352D36"/>
    <w:rsid w:val="003554CC"/>
    <w:rsid w:val="003B1A2A"/>
    <w:rsid w:val="003B498F"/>
    <w:rsid w:val="003D1D2E"/>
    <w:rsid w:val="003E7AC6"/>
    <w:rsid w:val="00407883"/>
    <w:rsid w:val="004745E5"/>
    <w:rsid w:val="004942A3"/>
    <w:rsid w:val="004A28EB"/>
    <w:rsid w:val="004C1C76"/>
    <w:rsid w:val="004D6ED0"/>
    <w:rsid w:val="004E454E"/>
    <w:rsid w:val="004E54CE"/>
    <w:rsid w:val="004E734A"/>
    <w:rsid w:val="004F04F1"/>
    <w:rsid w:val="004F371A"/>
    <w:rsid w:val="0050317D"/>
    <w:rsid w:val="005144A8"/>
    <w:rsid w:val="00537BDD"/>
    <w:rsid w:val="00581A94"/>
    <w:rsid w:val="005A1584"/>
    <w:rsid w:val="005B102C"/>
    <w:rsid w:val="005C2D7A"/>
    <w:rsid w:val="00622868"/>
    <w:rsid w:val="0066554D"/>
    <w:rsid w:val="00671DE5"/>
    <w:rsid w:val="006808B0"/>
    <w:rsid w:val="006A02BD"/>
    <w:rsid w:val="006D2F03"/>
    <w:rsid w:val="006F587B"/>
    <w:rsid w:val="00723E7C"/>
    <w:rsid w:val="007567CD"/>
    <w:rsid w:val="00783B19"/>
    <w:rsid w:val="007C5DE0"/>
    <w:rsid w:val="00811CCE"/>
    <w:rsid w:val="00812873"/>
    <w:rsid w:val="00822ECB"/>
    <w:rsid w:val="008461FA"/>
    <w:rsid w:val="00867012"/>
    <w:rsid w:val="00872E6D"/>
    <w:rsid w:val="008901C4"/>
    <w:rsid w:val="008924F9"/>
    <w:rsid w:val="008A2826"/>
    <w:rsid w:val="008B08D4"/>
    <w:rsid w:val="008B144E"/>
    <w:rsid w:val="008D79F6"/>
    <w:rsid w:val="009465AA"/>
    <w:rsid w:val="00947568"/>
    <w:rsid w:val="0095190B"/>
    <w:rsid w:val="00972239"/>
    <w:rsid w:val="009A5E6C"/>
    <w:rsid w:val="009C184C"/>
    <w:rsid w:val="009E150D"/>
    <w:rsid w:val="00A03D9A"/>
    <w:rsid w:val="00A0522C"/>
    <w:rsid w:val="00A629E5"/>
    <w:rsid w:val="00A84369"/>
    <w:rsid w:val="00A84A10"/>
    <w:rsid w:val="00B01107"/>
    <w:rsid w:val="00B22893"/>
    <w:rsid w:val="00B22B0B"/>
    <w:rsid w:val="00B74425"/>
    <w:rsid w:val="00B8392F"/>
    <w:rsid w:val="00BB3AB8"/>
    <w:rsid w:val="00BB71AB"/>
    <w:rsid w:val="00BC12D1"/>
    <w:rsid w:val="00BC3D56"/>
    <w:rsid w:val="00C24322"/>
    <w:rsid w:val="00C267E5"/>
    <w:rsid w:val="00C46D83"/>
    <w:rsid w:val="00C47B9B"/>
    <w:rsid w:val="00C71EB9"/>
    <w:rsid w:val="00C92073"/>
    <w:rsid w:val="00C97333"/>
    <w:rsid w:val="00CC5941"/>
    <w:rsid w:val="00DA46CA"/>
    <w:rsid w:val="00DA752C"/>
    <w:rsid w:val="00DF07D0"/>
    <w:rsid w:val="00E010EE"/>
    <w:rsid w:val="00E31435"/>
    <w:rsid w:val="00E350FA"/>
    <w:rsid w:val="00E35940"/>
    <w:rsid w:val="00E57EE5"/>
    <w:rsid w:val="00E6170C"/>
    <w:rsid w:val="00E6235E"/>
    <w:rsid w:val="00E63CBB"/>
    <w:rsid w:val="00E76D46"/>
    <w:rsid w:val="00E91E52"/>
    <w:rsid w:val="00EB1EB4"/>
    <w:rsid w:val="00EC65A1"/>
    <w:rsid w:val="00EC6A3E"/>
    <w:rsid w:val="00ED5135"/>
    <w:rsid w:val="00ED71AB"/>
    <w:rsid w:val="00F40D18"/>
    <w:rsid w:val="00F51664"/>
    <w:rsid w:val="00F52221"/>
    <w:rsid w:val="00F76417"/>
    <w:rsid w:val="00F82EF0"/>
    <w:rsid w:val="00F912B6"/>
    <w:rsid w:val="00FA0CC5"/>
    <w:rsid w:val="00FC153E"/>
    <w:rsid w:val="00FE5DDC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F63E-E690-4B4F-A954-57FC1A9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2B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A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6A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6A02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5ptExact">
    <w:name w:val="Подпись к картинке (3) + Times New Roman;5 pt;Курсив Exact"/>
    <w:basedOn w:val="3Exact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+ Не полужирный;Не курсив Exact"/>
    <w:basedOn w:val="4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;Курсив Exact"/>
    <w:basedOn w:val="2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6A02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6A0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14"/>
      <w:szCs w:val="14"/>
      <w:u w:val="none"/>
    </w:rPr>
  </w:style>
  <w:style w:type="character" w:customStyle="1" w:styleId="30">
    <w:name w:val="Основной текст (3)_"/>
    <w:basedOn w:val="a0"/>
    <w:link w:val="31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6A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Курсив"/>
    <w:basedOn w:val="3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0"/>
    <w:rsid w:val="006A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sid w:val="006A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1">
    <w:name w:val="Подпись к картинке (4) Exact"/>
    <w:basedOn w:val="a0"/>
    <w:link w:val="42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4105pt-1pt200Exact">
    <w:name w:val="Подпись к картинке (4) + 10;5 pt;Не полужирный;Интервал -1 pt;Масштаб 200% Exact"/>
    <w:basedOn w:val="4Exact1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2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6A02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8Exact0">
    <w:name w:val="Основной текст (8) + Курсив Exact"/>
    <w:basedOn w:val="8Exact"/>
    <w:rsid w:val="006A02BD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8">
    <w:name w:val="Подпись к таблице (2)_"/>
    <w:basedOn w:val="a0"/>
    <w:link w:val="29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sid w:val="006A0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6A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A02BD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A02BD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0"/>
    <w:rsid w:val="006A0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6A02B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0">
    <w:name w:val="Основной текст (4)"/>
    <w:basedOn w:val="a"/>
    <w:link w:val="4"/>
    <w:rsid w:val="006A02BD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rsid w:val="006A02B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50"/>
      <w:sz w:val="28"/>
      <w:szCs w:val="28"/>
    </w:rPr>
  </w:style>
  <w:style w:type="paragraph" w:customStyle="1" w:styleId="7">
    <w:name w:val="Основной текст (7)"/>
    <w:basedOn w:val="a"/>
    <w:link w:val="7Exact"/>
    <w:rsid w:val="006A0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  <w:sz w:val="14"/>
      <w:szCs w:val="14"/>
    </w:rPr>
  </w:style>
  <w:style w:type="paragraph" w:customStyle="1" w:styleId="31">
    <w:name w:val="Основной текст (3)"/>
    <w:basedOn w:val="a"/>
    <w:link w:val="30"/>
    <w:rsid w:val="006A02B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6A02BD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A02B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Подпись к картинке (4)"/>
    <w:basedOn w:val="a"/>
    <w:link w:val="4Exact1"/>
    <w:rsid w:val="006A0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">
    <w:name w:val="Основной текст (8)"/>
    <w:basedOn w:val="a"/>
    <w:link w:val="8Exact"/>
    <w:rsid w:val="006A02BD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</w:rPr>
  </w:style>
  <w:style w:type="paragraph" w:customStyle="1" w:styleId="10">
    <w:name w:val="Заголовок №1"/>
    <w:basedOn w:val="a"/>
    <w:link w:val="1"/>
    <w:rsid w:val="006A02B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9">
    <w:name w:val="Подпись к таблице (2)"/>
    <w:basedOn w:val="a"/>
    <w:link w:val="28"/>
    <w:rsid w:val="006A0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6A02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8">
    <w:name w:val="Table Grid"/>
    <w:basedOn w:val="a1"/>
    <w:uiPriority w:val="59"/>
    <w:rsid w:val="005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3D1D2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CC59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A4E"/>
    <w:rPr>
      <w:color w:val="000000"/>
    </w:rPr>
  </w:style>
  <w:style w:type="paragraph" w:styleId="ac">
    <w:name w:val="footer"/>
    <w:basedOn w:val="a"/>
    <w:link w:val="ad"/>
    <w:uiPriority w:val="99"/>
    <w:unhideWhenUsed/>
    <w:rsid w:val="00261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A4E"/>
    <w:rPr>
      <w:color w:val="000000"/>
    </w:rPr>
  </w:style>
  <w:style w:type="character" w:styleId="ae">
    <w:name w:val="Emphasis"/>
    <w:basedOn w:val="a0"/>
    <w:uiPriority w:val="20"/>
    <w:qFormat/>
    <w:rsid w:val="00FF7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m.by/" TargetMode="External"/><Relationship Id="rId13" Type="http://schemas.openxmlformats.org/officeDocument/2006/relationships/hyperlink" Target="https://baa.b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onrek@yandex.bv" TargetMode="External"/><Relationship Id="rId17" Type="http://schemas.openxmlformats.org/officeDocument/2006/relationships/hyperlink" Target="mailto:conrek@vandex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market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bilejnyj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p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lexandriya.by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ilkhills.by/" TargetMode="External"/><Relationship Id="rId14" Type="http://schemas.openxmlformats.org/officeDocument/2006/relationships/hyperlink" Target="http://vk.com/f_b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604E-8B02-4596-8E66-97DD4A46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prepodmm</dc:creator>
  <cp:lastModifiedBy>Admin</cp:lastModifiedBy>
  <cp:revision>4</cp:revision>
  <cp:lastPrinted>2023-03-11T07:00:00Z</cp:lastPrinted>
  <dcterms:created xsi:type="dcterms:W3CDTF">2023-03-14T14:48:00Z</dcterms:created>
  <dcterms:modified xsi:type="dcterms:W3CDTF">2023-03-15T08:24:00Z</dcterms:modified>
</cp:coreProperties>
</file>